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DCC7" w14:textId="77777777" w:rsidR="00A31B7D" w:rsidRPr="005E0814" w:rsidRDefault="00A31B7D" w:rsidP="005E0814">
      <w:pPr>
        <w:pStyle w:val="Heading11"/>
        <w:widowControl/>
        <w:suppressAutoHyphens/>
        <w:spacing w:after="0"/>
        <w:jc w:val="both"/>
        <w:outlineLvl w:val="9"/>
        <w:rPr>
          <w:rFonts w:ascii="Verdana" w:hAnsi="Verdana"/>
          <w:b/>
          <w:sz w:val="32"/>
        </w:rPr>
      </w:pPr>
      <w:r w:rsidRPr="005E0814">
        <w:rPr>
          <w:rStyle w:val="Heading10"/>
          <w:rFonts w:ascii="Verdana" w:hAnsi="Verdana"/>
          <w:b/>
          <w:sz w:val="32"/>
          <w:lang w:eastAsia="de-DE" w:bidi="de-DE"/>
        </w:rPr>
        <w:t xml:space="preserve">After </w:t>
      </w:r>
      <w:r w:rsidRPr="005E0814">
        <w:rPr>
          <w:rStyle w:val="Heading10"/>
          <w:rFonts w:ascii="Verdana" w:hAnsi="Verdana"/>
          <w:b/>
          <w:sz w:val="32"/>
        </w:rPr>
        <w:t>a Journey, or Homage to Vertebrae</w:t>
      </w:r>
    </w:p>
    <w:p w14:paraId="099E00E2" w14:textId="2CAF5E8C" w:rsidR="00D15A49" w:rsidRPr="005E0814" w:rsidRDefault="00011651" w:rsidP="005E0814">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D15A49" w:rsidRPr="005E0814">
        <w:rPr>
          <w:rStyle w:val="Heading10"/>
          <w:rFonts w:ascii="Verdana" w:hAnsi="Verdana"/>
          <w:sz w:val="24"/>
        </w:rPr>
        <w:t>Brodsky</w:t>
      </w:r>
    </w:p>
    <w:p w14:paraId="679E93B6" w14:textId="77777777" w:rsidR="00A31B7D" w:rsidRPr="00CF7AB2" w:rsidRDefault="00A31B7D" w:rsidP="00D15A49">
      <w:pPr>
        <w:suppressAutoHyphens/>
        <w:spacing w:after="0"/>
        <w:ind w:firstLine="283"/>
        <w:jc w:val="both"/>
        <w:rPr>
          <w:rFonts w:ascii="Verdana" w:hAnsi="Verdana"/>
          <w:sz w:val="20"/>
        </w:rPr>
      </w:pPr>
    </w:p>
    <w:p w14:paraId="499589A7"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 matter how horrid, or else vapid, a day has turned out to be, in the end you stretch out on your bed—and you are no longer an ape, a man, a bird, or even a fish. Horizontality in nature is rather of a geological denomination and has to do with deposits: it is an homage to vertebrae and designed for the future. The same, on the whole, goes for all sorts of travel notes and memoirs: the mind there seems to get flat on its back and give up resistance, preparing for a rest rather than for settling scores with reality.</w:t>
      </w:r>
    </w:p>
    <w:p w14:paraId="08CEB206"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Sketching from memory: 1978, a journey to Brazil. Hardly a journey to speak of: a junket, really, in the name of international cultural exchange; just took a plane at 9 p.m. (total mess at the airport: Varig overbooked the flight two to one; the result the usual railway-station panic; the staff lack</w:t>
      </w:r>
      <w:r w:rsidRPr="00CF7AB2">
        <w:rPr>
          <w:rStyle w:val="BodyTextChar"/>
          <w:rFonts w:ascii="Verdana" w:hAnsi="Verdana"/>
          <w:sz w:val="20"/>
        </w:rPr>
        <w:softHyphen/>
        <w:t>adaisical and indifferent—you sense you are dealing with a state—the company is nationalized, and everyone is a state employee). The plane was crammed, babies screaming, the back of my seat would not budge; all night I stayed vertical, with sleeping pills piling up in the abdomen. Bearing in mind that I had flown in from England just forty-eight hours before. Stifling, musty, etc. On top of everything else, in</w:t>
      </w:r>
      <w:r w:rsidRPr="00CF7AB2">
        <w:rPr>
          <w:rStyle w:val="BodyTextChar"/>
          <w:rFonts w:ascii="Verdana" w:hAnsi="Verdana"/>
          <w:sz w:val="20"/>
        </w:rPr>
        <w:softHyphen/>
        <w:t>stead of nine hours, the flight took twelve, since we touched</w:t>
      </w:r>
      <w:r>
        <w:rPr>
          <w:rStyle w:val="BodyTextChar"/>
          <w:rFonts w:ascii="Verdana" w:hAnsi="Verdana"/>
          <w:sz w:val="20"/>
        </w:rPr>
        <w:t xml:space="preserve"> </w:t>
      </w:r>
      <w:r w:rsidRPr="00CF7AB2">
        <w:rPr>
          <w:rStyle w:val="BodyTextChar"/>
          <w:rFonts w:ascii="Verdana" w:hAnsi="Verdana"/>
          <w:sz w:val="20"/>
        </w:rPr>
        <w:t xml:space="preserve">down first in </w:t>
      </w:r>
      <w:r w:rsidRPr="00CF7AB2">
        <w:rPr>
          <w:rStyle w:val="BodyTextChar"/>
          <w:rFonts w:ascii="Verdana" w:hAnsi="Verdana"/>
          <w:sz w:val="20"/>
          <w:lang w:eastAsia="fr-FR" w:bidi="fr-FR"/>
        </w:rPr>
        <w:t>S</w:t>
      </w:r>
      <w:r w:rsidRPr="00CF7AB2">
        <w:rPr>
          <w:rStyle w:val="BodyTextChar"/>
          <w:rFonts w:ascii="Verdana" w:hAnsi="Verdana"/>
          <w:sz w:val="20"/>
        </w:rPr>
        <w:t>ã</w:t>
      </w:r>
      <w:r w:rsidRPr="00CF7AB2">
        <w:rPr>
          <w:rStyle w:val="BodyTextChar"/>
          <w:rFonts w:ascii="Verdana" w:hAnsi="Verdana"/>
          <w:sz w:val="20"/>
          <w:lang w:eastAsia="fr-FR" w:bidi="fr-FR"/>
        </w:rPr>
        <w:t xml:space="preserve">o </w:t>
      </w:r>
      <w:r w:rsidRPr="00CF7AB2">
        <w:rPr>
          <w:rStyle w:val="BodyTextChar"/>
          <w:rFonts w:ascii="Verdana" w:hAnsi="Verdana"/>
          <w:sz w:val="20"/>
        </w:rPr>
        <w:t xml:space="preserve">Paulo—pleading fog in Rio, but in fact half the passengers had tickets precisely for </w:t>
      </w:r>
      <w:r w:rsidRPr="00CF7AB2">
        <w:rPr>
          <w:rStyle w:val="BodyTextChar"/>
          <w:rFonts w:ascii="Verdana" w:hAnsi="Verdana"/>
          <w:sz w:val="20"/>
          <w:lang w:eastAsia="fr-FR" w:bidi="fr-FR"/>
        </w:rPr>
        <w:t>S</w:t>
      </w:r>
      <w:r w:rsidRPr="00CF7AB2">
        <w:rPr>
          <w:rStyle w:val="BodyTextChar"/>
          <w:rFonts w:ascii="Verdana" w:hAnsi="Verdana"/>
          <w:sz w:val="20"/>
        </w:rPr>
        <w:t>ã</w:t>
      </w:r>
      <w:r w:rsidRPr="00CF7AB2">
        <w:rPr>
          <w:rStyle w:val="BodyTextChar"/>
          <w:rFonts w:ascii="Verdana" w:hAnsi="Verdana"/>
          <w:sz w:val="20"/>
          <w:lang w:eastAsia="fr-FR" w:bidi="fr-FR"/>
        </w:rPr>
        <w:t xml:space="preserve">o </w:t>
      </w:r>
      <w:r w:rsidRPr="00CF7AB2">
        <w:rPr>
          <w:rStyle w:val="BodyTextChar"/>
          <w:rFonts w:ascii="Verdana" w:hAnsi="Verdana"/>
          <w:sz w:val="20"/>
        </w:rPr>
        <w:t>Paulo.</w:t>
      </w:r>
    </w:p>
    <w:p w14:paraId="7C90484C"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From the airport to downtown the taxi is rushing along the right (?) bank of that famous January River, overgrown with cranes and ocean ships—freighters, tankers, etc. Here and there looms a gray bulk of the Brazilian Navy. (One morning I walk out of the hotel and see Alexander Vertinsky’s couplet sailing into the harbor: “When we see the tall Bra</w:t>
      </w:r>
      <w:r w:rsidRPr="00CF7AB2">
        <w:rPr>
          <w:rStyle w:val="BodyTextChar"/>
          <w:rFonts w:ascii="Verdana" w:hAnsi="Verdana"/>
          <w:sz w:val="20"/>
        </w:rPr>
        <w:softHyphen/>
        <w:t>zilian cruiser, sailors’ll tell us tales about a geyser.”) So, on the left, there are ships and the harbor; on the right, every hundred or so meters, cocoa-shaded kids playing soccer.</w:t>
      </w:r>
    </w:p>
    <w:p w14:paraId="46328DAF"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Speaking of the latter, I must note that Brazil’s triumphs in this particular sport are no longer surprising when you’ve seen the way people drive here. What is really puzzling, with this kind of dribbling traffic, is the growth of the coun</w:t>
      </w:r>
      <w:r w:rsidRPr="00CF7AB2">
        <w:rPr>
          <w:rStyle w:val="BodyTextChar"/>
          <w:rFonts w:ascii="Verdana" w:hAnsi="Verdana"/>
          <w:sz w:val="20"/>
        </w:rPr>
        <w:softHyphen/>
        <w:t xml:space="preserve">try’s population. A local driver is a cross between </w:t>
      </w:r>
      <w:r w:rsidRPr="00CF7AB2">
        <w:rPr>
          <w:rStyle w:val="BodyTextChar"/>
          <w:rFonts w:ascii="Verdana" w:hAnsi="Verdana"/>
          <w:sz w:val="20"/>
          <w:lang w:eastAsia="fr-FR" w:bidi="fr-FR"/>
        </w:rPr>
        <w:t xml:space="preserve">Pelé </w:t>
      </w:r>
      <w:r w:rsidRPr="00CF7AB2">
        <w:rPr>
          <w:rStyle w:val="BodyTextChar"/>
          <w:rFonts w:ascii="Verdana" w:hAnsi="Verdana"/>
          <w:sz w:val="20"/>
        </w:rPr>
        <w:t>and a kamikaze. Apart from that, the very first thing you spot is the prevalence of VW Bugs. It is virtually the only make available here. Now and then, of course, you may notice a Renault, a Peugeot, or a Ford, but they are clearly in the minority. The same goes for telephones—all of them are Siemens (and Schuckert). In a word, the Germans are in the saddle here, one way or another. (Was it Franz Beckenbauer who said, “Soccer is the most essential of all inessential things”?)</w:t>
      </w:r>
    </w:p>
    <w:p w14:paraId="1C725901" w14:textId="77777777" w:rsidR="00A31B7D" w:rsidRPr="00CF7AB2" w:rsidRDefault="00A31B7D" w:rsidP="00D15A49">
      <w:pPr>
        <w:suppressAutoHyphens/>
        <w:spacing w:after="0"/>
        <w:ind w:firstLine="283"/>
        <w:jc w:val="both"/>
        <w:rPr>
          <w:rFonts w:ascii="Verdana" w:hAnsi="Verdana"/>
          <w:sz w:val="20"/>
        </w:rPr>
      </w:pPr>
    </w:p>
    <w:p w14:paraId="69CD3A73"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They lodge us at the Gloria Hotel, an old-fashioned, fourteen- floor affair with an extremely weird system of elevators re</w:t>
      </w:r>
      <w:r w:rsidRPr="00CF7AB2">
        <w:rPr>
          <w:rStyle w:val="BodyTextChar"/>
          <w:rFonts w:ascii="Verdana" w:hAnsi="Verdana"/>
          <w:sz w:val="20"/>
        </w:rPr>
        <w:softHyphen/>
        <w:t>quiring constant hopping from one to another. In the week I stayed at this place I got used to it as to some kind of womb—or the entrails of an octopus. In a certain sense, the hotel was much more absorbing than the world outside. Rio—at least the part I managed to see—is a very monot</w:t>
      </w:r>
      <w:r w:rsidRPr="00CF7AB2">
        <w:rPr>
          <w:rStyle w:val="BodyTextChar"/>
          <w:rFonts w:ascii="Verdana" w:hAnsi="Verdana"/>
          <w:sz w:val="20"/>
        </w:rPr>
        <w:softHyphen/>
        <w:t>onous city, with all its riches and its poverty, both by accident</w:t>
      </w:r>
      <w:r>
        <w:rPr>
          <w:rStyle w:val="BodyTextChar"/>
          <w:rFonts w:ascii="Verdana" w:hAnsi="Verdana"/>
          <w:sz w:val="20"/>
        </w:rPr>
        <w:t xml:space="preserve"> </w:t>
      </w:r>
      <w:r w:rsidRPr="00CF7AB2">
        <w:rPr>
          <w:rStyle w:val="BodyTextChar"/>
          <w:rFonts w:ascii="Verdana" w:hAnsi="Verdana"/>
          <w:sz w:val="20"/>
        </w:rPr>
        <w:t>and by design. The two- or three-kilometer strip between the ocean and the looming cliffs is entirely overgrown with utterly moronic—</w:t>
      </w:r>
      <w:r w:rsidRPr="00CF7AB2">
        <w:rPr>
          <w:rStyle w:val="BodyTextChar"/>
          <w:rFonts w:ascii="Verdana" w:hAnsi="Verdana"/>
          <w:sz w:val="20"/>
          <w:lang w:eastAsia="fr-FR" w:bidi="fr-FR"/>
        </w:rPr>
        <w:t xml:space="preserve">à </w:t>
      </w:r>
      <w:r w:rsidRPr="00CF7AB2">
        <w:rPr>
          <w:rStyle w:val="BodyTextChar"/>
          <w:rFonts w:ascii="Verdana" w:hAnsi="Verdana"/>
          <w:sz w:val="20"/>
        </w:rPr>
        <w:t xml:space="preserve">la that idiot </w:t>
      </w:r>
      <w:r w:rsidRPr="00CF7AB2">
        <w:rPr>
          <w:rStyle w:val="BodyTextChar"/>
          <w:rFonts w:ascii="Verdana" w:hAnsi="Verdana"/>
          <w:sz w:val="20"/>
          <w:lang w:eastAsia="fr-FR" w:bidi="fr-FR"/>
        </w:rPr>
        <w:t xml:space="preserve">Le </w:t>
      </w:r>
      <w:r w:rsidRPr="00CF7AB2">
        <w:rPr>
          <w:rStyle w:val="BodyTextChar"/>
          <w:rFonts w:ascii="Verdana" w:hAnsi="Verdana"/>
          <w:sz w:val="20"/>
        </w:rPr>
        <w:t>Corbusier—beehive “structures.” As though the vista denies man imagination. Perhaps it does. The eighteenth and the nineteenth centu</w:t>
      </w:r>
      <w:r w:rsidRPr="00CF7AB2">
        <w:rPr>
          <w:rStyle w:val="BodyTextChar"/>
          <w:rFonts w:ascii="Verdana" w:hAnsi="Verdana"/>
          <w:sz w:val="20"/>
        </w:rPr>
        <w:softHyphen/>
        <w:t>ries are completely wiped out. Occasionally you can bump into the debris of the mercantile style of the turn of the century, with its surreal medley of arcades, balconies, wind</w:t>
      </w:r>
      <w:r w:rsidRPr="00CF7AB2">
        <w:rPr>
          <w:rStyle w:val="BodyTextChar"/>
          <w:rFonts w:ascii="Verdana" w:hAnsi="Verdana"/>
          <w:sz w:val="20"/>
        </w:rPr>
        <w:softHyphen/>
        <w:t>ing stairs, turrets, gates, and whatnot. But this is rare, and of no relief. And equally rare and relief-free are the small three- or four-floor hotels in the back streets behind the concrete-cum-stucco giants, or in the narrow lanes climbing up the hills at a minimum seventy-five-degree angle, wind</w:t>
      </w:r>
      <w:r w:rsidRPr="00CF7AB2">
        <w:rPr>
          <w:rStyle w:val="BodyTextChar"/>
          <w:rFonts w:ascii="Verdana" w:hAnsi="Verdana"/>
          <w:sz w:val="20"/>
        </w:rPr>
        <w:softHyphen/>
        <w:t>ing up into an evergreen forest, the real jungle. There, in these narrow streets, in little villas and cobbled-up tene</w:t>
      </w:r>
      <w:r w:rsidRPr="00CF7AB2">
        <w:rPr>
          <w:rStyle w:val="BodyTextChar"/>
          <w:rFonts w:ascii="Verdana" w:hAnsi="Verdana"/>
          <w:sz w:val="20"/>
        </w:rPr>
        <w:softHyphen/>
        <w:t>ments, dwells the local population, employed mainly by the tourist outfits: extremely poor, somewhat desperate, but on the whole not overly protesting. At night, at every ten meters or so, you are offered a fuck, and later the West German consul treated us to the observation that prostitutes in Rio do not take money—or at least do not expect to get any, and are surprised if a client offers to pay.</w:t>
      </w:r>
    </w:p>
    <w:p w14:paraId="01484BBC"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It felt as if his excellency was right. Still, no opportunity to prove this personally ever arose, since 1 was kept occu</w:t>
      </w:r>
      <w:r w:rsidRPr="00CF7AB2">
        <w:rPr>
          <w:rStyle w:val="BodyTextChar"/>
          <w:rFonts w:ascii="Verdana" w:hAnsi="Verdana"/>
          <w:sz w:val="20"/>
        </w:rPr>
        <w:softHyphen/>
        <w:t>pied, as they say, from morn till night by a leggy Nordic delegate—or was she just an observer?—whose hairdo as well as a rather humdrum style of surrender brought mem</w:t>
      </w:r>
      <w:r w:rsidRPr="00CF7AB2">
        <w:rPr>
          <w:rStyle w:val="BodyTextChar"/>
          <w:rFonts w:ascii="Verdana" w:hAnsi="Verdana"/>
          <w:sz w:val="20"/>
        </w:rPr>
        <w:softHyphen/>
        <w:t>ories of the same latitude and of N.N., with the difference that the latter was neither rude nor vain (and that I was younger and better then, and had N. not introduced me to her breadwinner and their bilious offspring, I could, who knows, have overcome this shortcoming and arrived at a less bitter end). On the third day of my stay in Rio—and the</w:t>
      </w:r>
      <w:r>
        <w:rPr>
          <w:rStyle w:val="BodyTextChar"/>
          <w:rFonts w:ascii="Verdana" w:hAnsi="Verdana"/>
          <w:sz w:val="20"/>
        </w:rPr>
        <w:t xml:space="preserve"> </w:t>
      </w:r>
      <w:r w:rsidRPr="00CF7AB2">
        <w:rPr>
          <w:rStyle w:val="BodyTextChar"/>
          <w:rFonts w:ascii="Verdana" w:hAnsi="Verdana"/>
          <w:sz w:val="20"/>
        </w:rPr>
        <w:t>second day of the Nordic Games—we went to the beach at Copacabana, where, while I was getting sun, I was eased out of four hundred bucks as well as my favorite watch, which had been given to me by Liz Frank in Massachusetts six years before. The theft was staged splendidly, and as with everything here, nature was involved as well—this time in the guise of a light brown German shepherd loitering on the beach who, now and then, at his master’s instigation, pulled at a traveler’s pants. The traveler would not, of course, sus</w:t>
      </w:r>
      <w:r w:rsidRPr="00CF7AB2">
        <w:rPr>
          <w:rStyle w:val="BodyTextChar"/>
          <w:rFonts w:ascii="Verdana" w:hAnsi="Verdana"/>
          <w:sz w:val="20"/>
        </w:rPr>
        <w:softHyphen/>
        <w:t>pect a quadruped: a nice doggy jumping around, so what! The biped, in the meantime, voids your pockets, leaving you—very considerately—with a couple of cruzeiros for the bus trip back to the hotel. So potentially costly experiments were out of the question, whatever the German consul claimed while treating us to an impressive homebrew that glittered with all the colors of the rainbow. To be fair to him, though, he did usefully warn us against splashing in the ocean, citing both the extraordinary undertow and two mem</w:t>
      </w:r>
      <w:r w:rsidRPr="00CF7AB2">
        <w:rPr>
          <w:rStyle w:val="BodyTextChar"/>
          <w:rFonts w:ascii="Verdana" w:hAnsi="Verdana"/>
          <w:sz w:val="20"/>
        </w:rPr>
        <w:softHyphen/>
        <w:t>bers of the Hungarian mission only last week gobbled up by sharks in plain view of the city.</w:t>
      </w:r>
    </w:p>
    <w:p w14:paraId="4D8E2BBC"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beaches in Rio are indeed tremendous. When the plane starts to descend onto this continent, you have the impression that almost all the Brazilian coast is one unin</w:t>
      </w:r>
      <w:r w:rsidRPr="00CF7AB2">
        <w:rPr>
          <w:rStyle w:val="BodyTextChar"/>
          <w:rFonts w:ascii="Verdana" w:hAnsi="Verdana"/>
          <w:sz w:val="20"/>
        </w:rPr>
        <w:softHyphen/>
        <w:t>terrupted beach, from the equator to Patagonia. From the top of Corcovado—the rock dominating the town and crowned with a twenty-meter-high statue of Christ (given to the city by none other than Mussolini)—one can see all three of them: Copacabana, Ipanema, and Leblon, and many oth</w:t>
      </w:r>
      <w:r w:rsidRPr="00CF7AB2">
        <w:rPr>
          <w:rStyle w:val="BodyTextChar"/>
          <w:rFonts w:ascii="Verdana" w:hAnsi="Verdana"/>
          <w:sz w:val="20"/>
        </w:rPr>
        <w:softHyphen/>
        <w:t>ers to the north and south of Rio, as well as the endless mountain chains at whose foothills are scattered the white concrete stalagmites of the city. On a clear day you feel that all your eye ever beheld before is but the measly, lackluster pickings of an arrested imagination. The local vistas can teach</w:t>
      </w:r>
      <w:r>
        <w:rPr>
          <w:rStyle w:val="BodyTextChar"/>
          <w:rFonts w:ascii="Verdana" w:hAnsi="Verdana"/>
          <w:sz w:val="20"/>
        </w:rPr>
        <w:t xml:space="preserve"> </w:t>
      </w:r>
      <w:r w:rsidRPr="00CF7AB2">
        <w:rPr>
          <w:rStyle w:val="BodyTextChar"/>
          <w:rFonts w:ascii="Verdana" w:hAnsi="Verdana"/>
          <w:sz w:val="20"/>
        </w:rPr>
        <w:t>human as well as divine fantasy a lesson or two; it’s places like this that give geography its good name.</w:t>
      </w:r>
    </w:p>
    <w:p w14:paraId="6230AD3A" w14:textId="77777777" w:rsidR="00A31B7D" w:rsidRPr="00CF7AB2" w:rsidRDefault="00A31B7D" w:rsidP="00D15A49">
      <w:pPr>
        <w:suppressAutoHyphens/>
        <w:spacing w:after="0"/>
        <w:ind w:firstLine="283"/>
        <w:jc w:val="both"/>
        <w:rPr>
          <w:rFonts w:ascii="Verdana" w:hAnsi="Verdana"/>
          <w:sz w:val="20"/>
        </w:rPr>
      </w:pPr>
    </w:p>
    <w:p w14:paraId="00727EE3"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As I stayed here for a week only, what I am saying amounts, by definition, to no more than first impressions. This said, I can only add that Rio is a most abstract place. This is a city which, no matter how many years you spend there, won’t generate many memories. For a native of Europe, Rio is biological neutrality incarnate. Not a single </w:t>
      </w:r>
      <w:r w:rsidRPr="00CF7AB2">
        <w:rPr>
          <w:rStyle w:val="BodyTextChar"/>
          <w:rFonts w:ascii="Verdana" w:hAnsi="Verdana"/>
          <w:sz w:val="20"/>
          <w:lang w:eastAsia="fr-FR" w:bidi="fr-FR"/>
        </w:rPr>
        <w:t xml:space="preserve">façade, </w:t>
      </w:r>
      <w:r w:rsidRPr="00CF7AB2">
        <w:rPr>
          <w:rStyle w:val="BodyTextChar"/>
          <w:rFonts w:ascii="Verdana" w:hAnsi="Verdana"/>
          <w:sz w:val="20"/>
        </w:rPr>
        <w:t>not one little lane or gateway, evokes any associations. It is a city of this century: nothing colonial, or even Victorian, with the exception perhaps of the edifice hulking over the passenger pier, resembling simultaneously St. Isaac’s Cathedral and Washington’s Capitol. Thanks to this indistinct (octagons, cubes, boxes), impersonal character, thanks to the beaches, which in their scale and generosity almost offset the ocean itself, thanks to the intensity, density, diversity, and total unfamiliarity of the local vegetation, which neither corre</w:t>
      </w:r>
      <w:r w:rsidRPr="00CF7AB2">
        <w:rPr>
          <w:rStyle w:val="BodyTextChar"/>
          <w:rFonts w:ascii="Verdana" w:hAnsi="Verdana"/>
          <w:sz w:val="20"/>
        </w:rPr>
        <w:softHyphen/>
        <w:t>sponds to nor echoes any species a European is used to, Rio gives one a sense of a total flight from the known reality. Into pure geometry, or into pure elements. All that week I felt like a former Nazi or Arthur Rimbaud: everything is behind, and just a blinking green light ahead.</w:t>
      </w:r>
    </w:p>
    <w:p w14:paraId="437A84C2"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could even be,” I would say to myself, “that all of European culture, with its cathedrals, its Gothic, its Ba</w:t>
      </w:r>
      <w:r w:rsidRPr="00CF7AB2">
        <w:rPr>
          <w:rStyle w:val="BodyTextChar"/>
          <w:rFonts w:ascii="Verdana" w:hAnsi="Verdana"/>
          <w:sz w:val="20"/>
        </w:rPr>
        <w:softHyphen/>
        <w:t>roque, its rococo, its volutes, scrolls, pilasters, acanthi, etc., is nothing but the ape’s longing for its forever-lost forest.” Isn’t it indeed telling that culture as we know it flourished precisely around the Mediterranean, where vegetation be</w:t>
      </w:r>
      <w:r w:rsidRPr="00CF7AB2">
        <w:rPr>
          <w:rStyle w:val="BodyTextChar"/>
          <w:rFonts w:ascii="Verdana" w:hAnsi="Verdana"/>
          <w:sz w:val="20"/>
        </w:rPr>
        <w:softHyphen/>
        <w:t>gins to change and, as it were, stops abruptly at the sea as if poised to leap over to its true homeland? That, in other words, architecture begins precisely where nature gives up, and that this may be true of all art? That literature is a continuation of the jungle by other means?</w:t>
      </w:r>
    </w:p>
    <w:p w14:paraId="4E43EC74"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As far as our glorious congress was concerned, it was an event excruciating in its boredom, vacuity, and total dearth of any connection with either jungle or literature. For this reason alone, as well as for the utter sordidness of what followed, I’d better change the names of those I came to know there. I wish I could change mine, too, and for the same reasons. Julio Llianos, Tor Ostberg, and, possibly, I myself—plus of course the </w:t>
      </w:r>
      <w:r w:rsidRPr="00CF7AB2">
        <w:rPr>
          <w:rStyle w:val="BodyTextChar"/>
          <w:rFonts w:ascii="Verdana" w:hAnsi="Verdana"/>
          <w:sz w:val="20"/>
        </w:rPr>
        <w:lastRenderedPageBreak/>
        <w:t>Great Translator—were the only writers in attendance. Initially I resolved just to ignore this delirium, but when every morning you bump into delegates (male and female deli-gators) at breakfast, in the hall, in the corridors, the whole thing little by little starts to acquire aspects of reality. Toward the end I was fighting like a lion for the creation of a PEN Club section for Vietnamese writers-in-exile. I got all worked up and tears were inter</w:t>
      </w:r>
      <w:r w:rsidRPr="00CF7AB2">
        <w:rPr>
          <w:rStyle w:val="BodyTextChar"/>
          <w:rFonts w:ascii="Verdana" w:hAnsi="Verdana"/>
          <w:sz w:val="20"/>
        </w:rPr>
        <w:softHyphen/>
        <w:t>fering with my speech.</w:t>
      </w:r>
    </w:p>
    <w:p w14:paraId="1ED30B9D"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Eventually a polygon began to take shape: Ulrich von Tim with his wife and Samantha (a subtriangle), Fernando B. (Portuguese) with his wife, Thomas (a Swede) with a lady from Denmark, and me with my Nordic charge. Anonymity is adultery’s oxygen, and nothing fills up one’s lungs with it like being abroad. In this (plus or minus two furtive, stocky West Germans, half drunk and half insane) company we wandered from one watering hole to another, munched and sipped. Every day, bumping into one another at breakfast in the hotel’s cafeteria or in the hall, we would pose one and the same question: “What’s on for tonight?” The answer usually contained the name of a restaurant espied by one of us during the daytime or an establishment where the city fathers intended to entertain us, with the pomp, orations, libations, etc., the fathers are so good at. The opening of the congress was attended by the President of the country, Gen</w:t>
      </w:r>
      <w:r w:rsidRPr="00CF7AB2">
        <w:rPr>
          <w:rStyle w:val="BodyTextChar"/>
          <w:rFonts w:ascii="Verdana" w:hAnsi="Verdana"/>
          <w:sz w:val="20"/>
        </w:rPr>
        <w:softHyphen/>
        <w:t>eral Figueiredo, who uttered three phrases, sat in the pre</w:t>
      </w:r>
      <w:r w:rsidRPr="00CF7AB2">
        <w:rPr>
          <w:rStyle w:val="BodyTextChar"/>
          <w:rFonts w:ascii="Verdana" w:hAnsi="Verdana"/>
          <w:sz w:val="20"/>
        </w:rPr>
        <w:softHyphen/>
        <w:t>sidium for a while, patted Julio Llianos on the equally Latin</w:t>
      </w:r>
      <w:r>
        <w:rPr>
          <w:rStyle w:val="BodyTextChar"/>
          <w:rFonts w:ascii="Verdana" w:hAnsi="Verdana"/>
          <w:sz w:val="20"/>
        </w:rPr>
        <w:t xml:space="preserve"> </w:t>
      </w:r>
      <w:r w:rsidRPr="00CF7AB2">
        <w:rPr>
          <w:rStyle w:val="BodyTextChar"/>
          <w:rFonts w:ascii="Verdana" w:hAnsi="Verdana"/>
          <w:sz w:val="20"/>
        </w:rPr>
        <w:t>American shoulder, and left accompanied by a huge caval</w:t>
      </w:r>
      <w:r w:rsidRPr="00CF7AB2">
        <w:rPr>
          <w:rStyle w:val="BodyTextChar"/>
          <w:rFonts w:ascii="Verdana" w:hAnsi="Verdana"/>
          <w:sz w:val="20"/>
        </w:rPr>
        <w:softHyphen/>
        <w:t>cade of bodyguards, cops, generals, admirals, and photog</w:t>
      </w:r>
      <w:r w:rsidRPr="00CF7AB2">
        <w:rPr>
          <w:rStyle w:val="BodyTextChar"/>
          <w:rFonts w:ascii="Verdana" w:hAnsi="Verdana"/>
          <w:sz w:val="20"/>
        </w:rPr>
        <w:softHyphen/>
        <w:t>raphers from all the local papers, who were snapping his picture with the fervor of people convinced that a lens was capable not only of capturing the great man’s epidermis but of penetrating his lobes as well. It was amusing to watch all these flunkies, athletic, youngish, ready any minute to change their master or banner, clad in their blazers, ties, and starched shirts offsetting their highly tensed, sun-baked snouts. The state-bred genus, a cross between a parrot and a monkey. Plus the pining for France and the nonstop quot</w:t>
      </w:r>
      <w:r w:rsidRPr="00CF7AB2">
        <w:rPr>
          <w:rStyle w:val="BodyTextChar"/>
          <w:rFonts w:ascii="Verdana" w:hAnsi="Verdana"/>
          <w:sz w:val="20"/>
        </w:rPr>
        <w:softHyphen/>
        <w:t xml:space="preserve">ing, now Victor Hugo, now </w:t>
      </w:r>
      <w:r w:rsidRPr="00CF7AB2">
        <w:rPr>
          <w:rStyle w:val="BodyTextChar"/>
          <w:rFonts w:ascii="Verdana" w:hAnsi="Verdana"/>
          <w:sz w:val="20"/>
          <w:lang w:eastAsia="fr-FR" w:bidi="fr-FR"/>
        </w:rPr>
        <w:t xml:space="preserve">André Malraux, </w:t>
      </w:r>
      <w:r w:rsidRPr="00CF7AB2">
        <w:rPr>
          <w:rStyle w:val="BodyTextChar"/>
          <w:rFonts w:ascii="Verdana" w:hAnsi="Verdana"/>
          <w:sz w:val="20"/>
        </w:rPr>
        <w:t>with rather prac</w:t>
      </w:r>
      <w:r w:rsidRPr="00CF7AB2">
        <w:rPr>
          <w:rStyle w:val="BodyTextChar"/>
          <w:rFonts w:ascii="Verdana" w:hAnsi="Verdana"/>
          <w:sz w:val="20"/>
        </w:rPr>
        <w:softHyphen/>
        <w:t>ticed accents. The Third World has inherited everything, including the inferiority complex, of the First and Second.</w:t>
      </w:r>
    </w:p>
    <w:p w14:paraId="217147F9"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“When are you flying back?” Ulrich asked me. “To</w:t>
      </w:r>
      <w:r w:rsidRPr="00CF7AB2">
        <w:rPr>
          <w:rStyle w:val="BodyTextChar"/>
          <w:rFonts w:ascii="Verdana" w:hAnsi="Verdana"/>
          <w:sz w:val="20"/>
        </w:rPr>
        <w:softHyphen/>
        <w:t>morrow,” I replied. “Lucky you,” he said, for he was staying on in Rio, where he had come with his wife, presumably to salvage their marriage, at which he had already—apparently in no time—succeeded. So for a while he would be stuck in Rio, going to the beach with the local teachers of German lit. and, at night, in the hotel, slipping out of his bed, in his PJ top or bottom, sliding downstairs, and scratching at Sa</w:t>
      </w:r>
      <w:r w:rsidRPr="00CF7AB2">
        <w:rPr>
          <w:rStyle w:val="BodyTextChar"/>
          <w:rFonts w:ascii="Verdana" w:hAnsi="Verdana"/>
          <w:sz w:val="20"/>
        </w:rPr>
        <w:softHyphen/>
        <w:t>mantha’s door. Her room was right under his: 1161 and 1061. You can change dollars into cruzeiros but not cruzeiros into dollars.</w:t>
      </w:r>
    </w:p>
    <w:p w14:paraId="11E2EF4E" w14:textId="77777777" w:rsidR="00A31B7D" w:rsidRPr="00CF7AB2" w:rsidRDefault="00A31B7D" w:rsidP="00D15A49">
      <w:pPr>
        <w:suppressAutoHyphens/>
        <w:spacing w:after="0"/>
        <w:ind w:firstLine="283"/>
        <w:jc w:val="both"/>
        <w:rPr>
          <w:rFonts w:ascii="Verdana" w:hAnsi="Verdana"/>
          <w:sz w:val="20"/>
        </w:rPr>
      </w:pPr>
    </w:p>
    <w:p w14:paraId="4A0340A1"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had planned to stay in Brazil for about ten days after the congress—either to rent a cheap room somewhere around the Copacabana, go to the beach, bathe, and get a suntan, or else to take a trip to Bahia and try to sail up the Amazon River, and then on to Cuzco, and from Cuzco—to Lima, and then back to New York. But the money was stolen, and although 1 could have gotten five hundred from American Express, 1 did not do it. That continent, and that country in</w:t>
      </w:r>
      <w:r>
        <w:rPr>
          <w:rStyle w:val="BodyTextChar"/>
          <w:rFonts w:ascii="Verdana" w:hAnsi="Verdana"/>
          <w:sz w:val="20"/>
        </w:rPr>
        <w:t xml:space="preserve"> </w:t>
      </w:r>
      <w:r w:rsidRPr="00CF7AB2">
        <w:rPr>
          <w:rStyle w:val="BodyTextChar"/>
          <w:rFonts w:ascii="Verdana" w:hAnsi="Verdana"/>
          <w:sz w:val="20"/>
        </w:rPr>
        <w:t>particular, do interest me, but I am afraid that, as it is, I’ve seen more of this world than I’ve digested. The state of my health wasn’t a consideration; at worst, it was a hindrance. After all, it would have been quite amusing for a Russian author to kick the bucket in the jungle: this hadn’t happened in a while. But my ignorance as regards South American matters is so immense that even the most disastrous expe</w:t>
      </w:r>
      <w:r w:rsidRPr="00CF7AB2">
        <w:rPr>
          <w:rStyle w:val="BodyTextChar"/>
          <w:rFonts w:ascii="Verdana" w:hAnsi="Verdana"/>
          <w:sz w:val="20"/>
        </w:rPr>
        <w:softHyphen/>
        <w:t xml:space="preserve">rience probably could not have enlightened me by one iota. There is something revolting in all this drifting along the surface, a camera in your hands, with no particular goal in mind. In the nineteenth century one could still do a Jules Verne or a Humboldt: in the twentieth, flora and fauna should be left to their own devices. In any case, I have seen the Southern Cross, and the young moon flat on its back. As to the destitution of </w:t>
      </w:r>
      <w:r w:rsidRPr="00CF7AB2">
        <w:rPr>
          <w:rStyle w:val="BodyTextChar"/>
          <w:rFonts w:ascii="Verdana" w:hAnsi="Verdana"/>
          <w:i/>
          <w:iCs/>
          <w:sz w:val="20"/>
        </w:rPr>
        <w:t>the favelas</w:t>
      </w:r>
      <w:r w:rsidRPr="00CF7AB2">
        <w:rPr>
          <w:rStyle w:val="BodyTextChar"/>
          <w:rFonts w:ascii="Verdana" w:hAnsi="Verdana"/>
          <w:sz w:val="20"/>
        </w:rPr>
        <w:t>—may the ones capable of forgiving forgive me for remarking that it, the destitution, is in tune with the uniqueness of the local landscape. Against such a backdrop, the ocean and the mountains, the social drama is looked at askance, and not by the spectators only but by the victims as well. Beauty always renders reality somewhat senseless; here beauty constitutes reality’s major part.</w:t>
      </w:r>
    </w:p>
    <w:p w14:paraId="79D32A4A"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nervous person should not, and in fact cannot, keep a diary. Of course, I would prefer to arrest, or retain, some</w:t>
      </w:r>
      <w:r w:rsidRPr="00CF7AB2">
        <w:rPr>
          <w:rStyle w:val="BodyTextChar"/>
          <w:rFonts w:ascii="Verdana" w:hAnsi="Verdana"/>
          <w:sz w:val="20"/>
        </w:rPr>
        <w:softHyphen/>
        <w:t>thing of these seven days—if only those kebabs, so mon</w:t>
      </w:r>
      <w:r w:rsidRPr="00CF7AB2">
        <w:rPr>
          <w:rStyle w:val="BodyTextChar"/>
          <w:rFonts w:ascii="Verdana" w:hAnsi="Verdana"/>
          <w:sz w:val="20"/>
        </w:rPr>
        <w:softHyphen/>
        <w:t xml:space="preserve">strous in their volume </w:t>
      </w:r>
      <w:r w:rsidRPr="00CF7AB2">
        <w:rPr>
          <w:rStyle w:val="BodyTextChar"/>
          <w:rFonts w:ascii="Verdana" w:hAnsi="Verdana"/>
          <w:i/>
          <w:iCs/>
          <w:sz w:val="20"/>
        </w:rPr>
        <w:t>(churrasco rodizio)</w:t>
      </w:r>
      <w:r w:rsidRPr="00CF7AB2">
        <w:rPr>
          <w:rStyle w:val="BodyTextChar"/>
          <w:rFonts w:ascii="Verdana" w:hAnsi="Verdana"/>
          <w:sz w:val="20"/>
        </w:rPr>
        <w:t xml:space="preserve">—but by the second day I already felt like </w:t>
      </w:r>
      <w:r w:rsidRPr="00CF7AB2">
        <w:rPr>
          <w:rStyle w:val="BodyTextChar"/>
          <w:rFonts w:ascii="Verdana" w:hAnsi="Verdana"/>
          <w:sz w:val="20"/>
        </w:rPr>
        <w:lastRenderedPageBreak/>
        <w:t xml:space="preserve">packing, like going back to New York. Of course, Rio is more chic than Sochi, the </w:t>
      </w:r>
      <w:r w:rsidRPr="00CF7AB2">
        <w:rPr>
          <w:rStyle w:val="BodyTextChar"/>
          <w:rFonts w:ascii="Verdana" w:hAnsi="Verdana"/>
          <w:sz w:val="20"/>
          <w:lang w:eastAsia="de-DE" w:bidi="de-DE"/>
        </w:rPr>
        <w:t xml:space="preserve">Côte </w:t>
      </w:r>
      <w:r w:rsidRPr="00CF7AB2">
        <w:rPr>
          <w:rStyle w:val="BodyTextChar"/>
          <w:rFonts w:ascii="Verdana" w:hAnsi="Verdana"/>
          <w:sz w:val="20"/>
        </w:rPr>
        <w:t>d’Azur, Palm Beach, or Miami, regardless of the thick shroud of exhaust fumes, all the more unbearable in the local heat. But—and this may be the most important point—the es</w:t>
      </w:r>
      <w:r w:rsidRPr="00CF7AB2">
        <w:rPr>
          <w:rStyle w:val="BodyTextChar"/>
          <w:rFonts w:ascii="Verdana" w:hAnsi="Verdana"/>
          <w:sz w:val="20"/>
        </w:rPr>
        <w:softHyphen/>
        <w:t>sence of all my travels (their side effect, rather, turning into their essence) is in returning here, to Morton Street—in a more and more minute elaboration of the new meaning in</w:t>
      </w:r>
      <w:r w:rsidRPr="00CF7AB2">
        <w:rPr>
          <w:rStyle w:val="BodyTextChar"/>
          <w:rFonts w:ascii="Verdana" w:hAnsi="Verdana"/>
          <w:sz w:val="20"/>
        </w:rPr>
        <w:softHyphen/>
        <w:t>vested in my notion of “home.” The more often you return to it, the more real this doghouse becomes. And the more abstract are the lands and waters I sashay through. I will probably never return to Liteynyi 27, and 44 Morton is but a last-ditch attempt to get away from perceiving the world as a one-way street.</w:t>
      </w:r>
    </w:p>
    <w:p w14:paraId="350A55DD" w14:textId="77777777" w:rsidR="00A31B7D" w:rsidRPr="00CF7AB2" w:rsidRDefault="00A31B7D" w:rsidP="00D15A49">
      <w:pPr>
        <w:suppressAutoHyphens/>
        <w:spacing w:after="0"/>
        <w:ind w:firstLine="283"/>
        <w:jc w:val="both"/>
        <w:rPr>
          <w:rFonts w:ascii="Verdana" w:hAnsi="Verdana"/>
          <w:sz w:val="20"/>
        </w:rPr>
      </w:pPr>
    </w:p>
    <w:p w14:paraId="688CD839"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After victory in the battle for the Annamites-in-exile, it emerged that it was Samantha’s birthday—she was either thirty-five or forty-five; and Ulrich with his wife, ditto Fer</w:t>
      </w:r>
      <w:r w:rsidRPr="00CF7AB2">
        <w:rPr>
          <w:rStyle w:val="BodyTextChar"/>
          <w:rFonts w:ascii="Verdana" w:hAnsi="Verdana"/>
          <w:sz w:val="20"/>
        </w:rPr>
        <w:softHyphen/>
        <w:t>nando B., Samantha with the Great Translator (he may after all have indeed been the main writer among us, for the reputation of this whole continent rested precisely on him) went to the restaurant to celebrate. Stupefied by alcohol, I began to pester the Great Translator regarding his living merchandise—to the effect that they all, like the nineteenth</w:t>
      </w:r>
      <w:r w:rsidRPr="00CF7AB2">
        <w:rPr>
          <w:rStyle w:val="BodyTextChar"/>
          <w:rFonts w:ascii="Verdana" w:hAnsi="Verdana"/>
          <w:sz w:val="20"/>
        </w:rPr>
        <w:softHyphen/>
        <w:t xml:space="preserve">century gringos, for instance, plundered from our European brethren, plus, of course, the gringos themselves, with a touch of local color. That </w:t>
      </w:r>
      <w:r w:rsidRPr="00CF7AB2">
        <w:rPr>
          <w:rStyle w:val="BodyTextChar"/>
          <w:rFonts w:ascii="Verdana" w:hAnsi="Verdana"/>
          <w:i/>
          <w:iCs/>
          <w:sz w:val="20"/>
        </w:rPr>
        <w:t>One Hundred Years of Solitude</w:t>
      </w:r>
      <w:r w:rsidRPr="00CF7AB2">
        <w:rPr>
          <w:rStyle w:val="BodyTextChar"/>
          <w:rFonts w:ascii="Verdana" w:hAnsi="Verdana"/>
          <w:sz w:val="20"/>
        </w:rPr>
        <w:t xml:space="preserve"> is just another Thomas Wolfe, whom (wasn’t it unfortunate!) I’d happened to read right before the </w:t>
      </w:r>
      <w:r w:rsidRPr="00CF7AB2">
        <w:rPr>
          <w:rStyle w:val="BodyTextChar"/>
          <w:rFonts w:ascii="Verdana" w:hAnsi="Verdana"/>
          <w:i/>
          <w:iCs/>
          <w:sz w:val="20"/>
        </w:rPr>
        <w:t>Hundred Years;</w:t>
      </w:r>
      <w:r w:rsidRPr="00CF7AB2">
        <w:rPr>
          <w:rStyle w:val="BodyTextChar"/>
          <w:rFonts w:ascii="Verdana" w:hAnsi="Verdana"/>
          <w:sz w:val="20"/>
        </w:rPr>
        <w:t xml:space="preserve"> the sense of “overcongestedness” was instantly recognizable. The Great Translator cozily and lazily was fending me off, saying yes, sure, there is an inevitable longing for the world culture, our European fellows themselves are not without this sin, and as for my own Eurasians, they are more guilty than most. That psychoanalysis had not yet taken root under the equator, and therefore his charges are still permitted to fantasize about themselves there, unlike, say, the gringos these days. Squeezed between Samantha and his uncom</w:t>
      </w:r>
      <w:r w:rsidRPr="00CF7AB2">
        <w:rPr>
          <w:rStyle w:val="BodyTextChar"/>
          <w:rFonts w:ascii="Verdana" w:hAnsi="Verdana"/>
          <w:sz w:val="20"/>
        </w:rPr>
        <w:softHyphen/>
        <w:t>prehending spouse, Ulrich declared that modernism was the true culprit, and that after its rarefactions the reader gets a craving for real chow and all these Hispanic spices, etc., and that, generally, Borges was one thing and all this cheerful</w:t>
      </w:r>
      <w:r>
        <w:rPr>
          <w:rStyle w:val="BodyTextChar"/>
          <w:rFonts w:ascii="Verdana" w:hAnsi="Verdana"/>
          <w:sz w:val="20"/>
        </w:rPr>
        <w:t xml:space="preserve"> </w:t>
      </w:r>
      <w:r w:rsidRPr="00CF7AB2">
        <w:rPr>
          <w:rStyle w:val="BodyTextChar"/>
          <w:rFonts w:ascii="Verdana" w:hAnsi="Verdana"/>
          <w:sz w:val="20"/>
        </w:rPr>
        <w:t xml:space="preserve">psychedelic blather was something else. “And </w:t>
      </w:r>
      <w:r w:rsidRPr="00CF7AB2">
        <w:rPr>
          <w:rStyle w:val="BodyTextChar"/>
          <w:rFonts w:ascii="Verdana" w:hAnsi="Verdana"/>
          <w:sz w:val="20"/>
          <w:lang w:eastAsia="fr-FR" w:bidi="fr-FR"/>
        </w:rPr>
        <w:t>Cort</w:t>
      </w:r>
      <w:r w:rsidRPr="00CF7AB2">
        <w:rPr>
          <w:rStyle w:val="BodyTextChar"/>
          <w:rFonts w:ascii="Verdana" w:hAnsi="Verdana"/>
          <w:sz w:val="20"/>
        </w:rPr>
        <w:t>á</w:t>
      </w:r>
      <w:r w:rsidRPr="00CF7AB2">
        <w:rPr>
          <w:rStyle w:val="BodyTextChar"/>
          <w:rFonts w:ascii="Verdana" w:hAnsi="Verdana"/>
          <w:sz w:val="20"/>
          <w:lang w:eastAsia="fr-FR" w:bidi="fr-FR"/>
        </w:rPr>
        <w:t xml:space="preserve">zar,” </w:t>
      </w:r>
      <w:r w:rsidRPr="00CF7AB2">
        <w:rPr>
          <w:rStyle w:val="BodyTextChar"/>
          <w:rFonts w:ascii="Verdana" w:hAnsi="Verdana"/>
          <w:sz w:val="20"/>
        </w:rPr>
        <w:t xml:space="preserve">I added. </w:t>
      </w:r>
      <w:r w:rsidRPr="00CF7AB2">
        <w:rPr>
          <w:rStyle w:val="BodyTextChar"/>
          <w:rFonts w:ascii="Verdana" w:hAnsi="Verdana"/>
          <w:i/>
          <w:iCs/>
          <w:sz w:val="20"/>
          <w:lang w:eastAsia="de-DE" w:bidi="de-DE"/>
        </w:rPr>
        <w:t>“Ja,</w:t>
      </w:r>
      <w:r w:rsidRPr="00CF7AB2">
        <w:rPr>
          <w:rStyle w:val="BodyTextChar"/>
          <w:rFonts w:ascii="Verdana" w:hAnsi="Verdana"/>
          <w:sz w:val="20"/>
          <w:lang w:eastAsia="de-DE" w:bidi="de-DE"/>
        </w:rPr>
        <w:t xml:space="preserve"> </w:t>
      </w:r>
      <w:r w:rsidRPr="00CF7AB2">
        <w:rPr>
          <w:rStyle w:val="BodyTextChar"/>
          <w:rFonts w:ascii="Verdana" w:hAnsi="Verdana"/>
          <w:sz w:val="20"/>
        </w:rPr>
        <w:t xml:space="preserve">Borges and </w:t>
      </w:r>
      <w:r w:rsidRPr="00CF7AB2">
        <w:rPr>
          <w:rStyle w:val="BodyTextChar"/>
          <w:rFonts w:ascii="Verdana" w:hAnsi="Verdana"/>
          <w:sz w:val="20"/>
          <w:lang w:eastAsia="fr-FR" w:bidi="fr-FR"/>
        </w:rPr>
        <w:t>Cort</w:t>
      </w:r>
      <w:r w:rsidRPr="00CF7AB2">
        <w:rPr>
          <w:rStyle w:val="BodyTextChar"/>
          <w:rFonts w:ascii="Verdana" w:hAnsi="Verdana"/>
          <w:sz w:val="20"/>
        </w:rPr>
        <w:t>á</w:t>
      </w:r>
      <w:r w:rsidRPr="00CF7AB2">
        <w:rPr>
          <w:rStyle w:val="BodyTextChar"/>
          <w:rFonts w:ascii="Verdana" w:hAnsi="Verdana"/>
          <w:sz w:val="20"/>
          <w:lang w:eastAsia="fr-FR" w:bidi="fr-FR"/>
        </w:rPr>
        <w:t xml:space="preserve">zar,” </w:t>
      </w:r>
      <w:r w:rsidRPr="00CF7AB2">
        <w:rPr>
          <w:rStyle w:val="BodyTextChar"/>
          <w:rFonts w:ascii="Verdana" w:hAnsi="Verdana"/>
          <w:sz w:val="20"/>
        </w:rPr>
        <w:t xml:space="preserve">said Ulrich, rolling his eyes toward Samantha, because he was wearing shorts and Samantha’s hand was moving into them under the table from the left, unaware that the spouse was after the same goods from the right. “Borges and </w:t>
      </w:r>
      <w:r w:rsidRPr="00CF7AB2">
        <w:rPr>
          <w:rStyle w:val="BodyTextChar"/>
          <w:rFonts w:ascii="Verdana" w:hAnsi="Verdana"/>
          <w:sz w:val="20"/>
          <w:lang w:eastAsia="fr-FR" w:bidi="fr-FR"/>
        </w:rPr>
        <w:t>Cort</w:t>
      </w:r>
      <w:r w:rsidRPr="00CF7AB2">
        <w:rPr>
          <w:rStyle w:val="BodyTextChar"/>
          <w:rFonts w:ascii="Verdana" w:hAnsi="Verdana"/>
          <w:sz w:val="20"/>
        </w:rPr>
        <w:t>á</w:t>
      </w:r>
      <w:r w:rsidRPr="00CF7AB2">
        <w:rPr>
          <w:rStyle w:val="BodyTextChar"/>
          <w:rFonts w:ascii="Verdana" w:hAnsi="Verdana"/>
          <w:sz w:val="20"/>
          <w:lang w:eastAsia="fr-FR" w:bidi="fr-FR"/>
        </w:rPr>
        <w:t xml:space="preserve">zar,” </w:t>
      </w:r>
      <w:r w:rsidRPr="00CF7AB2">
        <w:rPr>
          <w:rStyle w:val="BodyTextChar"/>
          <w:rFonts w:ascii="Verdana" w:hAnsi="Verdana"/>
          <w:sz w:val="20"/>
        </w:rPr>
        <w:t>Ulrich repeated. Then, out of the blue, the other German duo pops up, quite high, and entices the salvaged wife, the Great Translator, and the Portuguese couple away to some party, while Sa</w:t>
      </w:r>
      <w:r w:rsidRPr="00CF7AB2">
        <w:rPr>
          <w:rStyle w:val="BodyTextChar"/>
          <w:rFonts w:ascii="Verdana" w:hAnsi="Verdana"/>
          <w:sz w:val="20"/>
        </w:rPr>
        <w:softHyphen/>
        <w:t>mantha, Ulrich, and I shuffle back toward the Gloria along the Copacabana. In the process they both take off all their clothes and wade into the ocean, where they disappear sharks only know for how long, while I sit on the empty beach guarding their stuff and hiccuping; and I have the sensation that all this has already happened to me at some point in the past.</w:t>
      </w:r>
    </w:p>
    <w:p w14:paraId="7E4FF3D8"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drunk, especially a foreigner, especially a Russian, especially at night, is always a little concerned whether he will be able to find his way back to his hotel, and this concern gradually makes him sober.</w:t>
      </w:r>
    </w:p>
    <w:p w14:paraId="5C4AB04F" w14:textId="77777777" w:rsidR="00A31B7D" w:rsidRPr="00CF7AB2" w:rsidRDefault="00A31B7D" w:rsidP="00D15A49">
      <w:pPr>
        <w:suppressAutoHyphens/>
        <w:spacing w:after="0"/>
        <w:ind w:firstLine="283"/>
        <w:jc w:val="both"/>
        <w:rPr>
          <w:rFonts w:ascii="Verdana" w:hAnsi="Verdana"/>
          <w:sz w:val="20"/>
        </w:rPr>
      </w:pPr>
    </w:p>
    <w:p w14:paraId="385AB6DE"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my room at the Gloria—rather chic by any standard (I was, after all, an honorary member of the American dele</w:t>
      </w:r>
      <w:r w:rsidRPr="00CF7AB2">
        <w:rPr>
          <w:rStyle w:val="BodyTextChar"/>
          <w:rFonts w:ascii="Verdana" w:hAnsi="Verdana"/>
          <w:sz w:val="20"/>
        </w:rPr>
        <w:softHyphen/>
        <w:t>gation)—there was a huge, lake-like mirror, dark and made almost velvet by thick reddish duckweed. It did not so much reflect as absorb what was happening in the room, and often, particularly in the dark, I seemed to myself like a naked perch slowly meandering in it, among the weeds, now sub</w:t>
      </w:r>
      <w:r w:rsidRPr="00CF7AB2">
        <w:rPr>
          <w:rStyle w:val="BodyTextChar"/>
          <w:rFonts w:ascii="Verdana" w:hAnsi="Verdana"/>
          <w:sz w:val="20"/>
        </w:rPr>
        <w:softHyphen/>
        <w:t>merging, now approaching the surface, now submerging again. This sensation was much stronger than the reality of the sessions, chatting with the delegates, attending press conferences, as though all these events were occurring some</w:t>
      </w:r>
      <w:r w:rsidRPr="00CF7AB2">
        <w:rPr>
          <w:rStyle w:val="BodyTextChar"/>
          <w:rFonts w:ascii="Verdana" w:hAnsi="Verdana"/>
          <w:sz w:val="20"/>
        </w:rPr>
        <w:softHyphen/>
        <w:t>where in the background, at the bottom, knee-deep in silt. Perhaps this had to do with the naggingly hot weather,</w:t>
      </w:r>
      <w:r>
        <w:rPr>
          <w:rStyle w:val="BodyTextChar"/>
          <w:rFonts w:ascii="Verdana" w:hAnsi="Verdana"/>
          <w:sz w:val="20"/>
        </w:rPr>
        <w:t xml:space="preserve"> </w:t>
      </w:r>
      <w:r w:rsidRPr="00CF7AB2">
        <w:rPr>
          <w:rStyle w:val="BodyTextChar"/>
          <w:rFonts w:ascii="Verdana" w:hAnsi="Verdana"/>
          <w:sz w:val="20"/>
        </w:rPr>
        <w:t>against which this lake was a subconscious refuge, since air conditioning at the Gloria was nonexistent. Anyhow, de</w:t>
      </w:r>
      <w:r w:rsidRPr="00CF7AB2">
        <w:rPr>
          <w:rStyle w:val="BodyTextChar"/>
          <w:rFonts w:ascii="Verdana" w:hAnsi="Verdana"/>
          <w:sz w:val="20"/>
        </w:rPr>
        <w:softHyphen/>
        <w:t>scending to the conference hall, or going out to the city, I had to make an effort, as though putting my eyesight man</w:t>
      </w:r>
      <w:r w:rsidRPr="00CF7AB2">
        <w:rPr>
          <w:rStyle w:val="BodyTextChar"/>
          <w:rFonts w:ascii="Verdana" w:hAnsi="Verdana"/>
          <w:sz w:val="20"/>
        </w:rPr>
        <w:softHyphen/>
        <w:t xml:space="preserve">ually into focus—as well as my mind, and ear, in order to tear my mind off that glass. Something like that happens with verses, pursuing you relentlessly although totally unrelated to the present moment—with your own or with someone else’s, more often with someone else’s; and with English even more frequently than Russian, especially with Auden’s. The lines are just another kind of </w:t>
      </w:r>
      <w:r w:rsidRPr="00CF7AB2">
        <w:rPr>
          <w:rStyle w:val="BodyTextChar"/>
          <w:rFonts w:ascii="Verdana" w:hAnsi="Verdana"/>
          <w:sz w:val="20"/>
        </w:rPr>
        <w:lastRenderedPageBreak/>
        <w:t>seaweed, and your memory is like a perch meandering among them. On the other hand, perhaps this impression could be explained by an unwitting narcissism, one’s image acquiring in the mirror, thanks to the decaying amalgam, a shade of detachment, a certain extemporal savor; for the essence of any refl ection is interest not so much in one’s own person as in the very fact of viewing oneself from without. As for my Nordic distraction, all this was somewhat alien to her, and her interest in the mirror was briskly female and a touch pornographic: twisting her neck, she scrutinized the process or, rather, her enterprising self at it—in any case, not the weeds, or, moreover, the perch. To the left and to the right of the lake hung two color lithographs showing mango harvesting by half-dressed Ne</w:t>
      </w:r>
      <w:r w:rsidRPr="00CF7AB2">
        <w:rPr>
          <w:rStyle w:val="BodyTextChar"/>
          <w:rFonts w:ascii="Verdana" w:hAnsi="Verdana"/>
          <w:sz w:val="20"/>
        </w:rPr>
        <w:softHyphen/>
        <w:t>gresses and a panoramic view of Cairo. Below mooned the gray of a broken TV set.</w:t>
      </w:r>
    </w:p>
    <w:p w14:paraId="0B263945" w14:textId="77777777" w:rsidR="00A31B7D" w:rsidRPr="00CF7AB2" w:rsidRDefault="00A31B7D" w:rsidP="00D15A49">
      <w:pPr>
        <w:suppressAutoHyphens/>
        <w:spacing w:after="0"/>
        <w:ind w:firstLine="283"/>
        <w:jc w:val="both"/>
        <w:rPr>
          <w:rFonts w:ascii="Verdana" w:hAnsi="Verdana"/>
          <w:sz w:val="20"/>
        </w:rPr>
      </w:pPr>
    </w:p>
    <w:p w14:paraId="546FBEA4"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Among the delegates there were two remarkably scummy specimens: an old female stoolie from Bulgaria and a degen</w:t>
      </w:r>
      <w:r w:rsidRPr="00CF7AB2">
        <w:rPr>
          <w:rStyle w:val="BodyTextChar"/>
          <w:rFonts w:ascii="Verdana" w:hAnsi="Verdana"/>
          <w:sz w:val="20"/>
        </w:rPr>
        <w:softHyphen/>
        <w:t>erate elderly literary critic from the DDR. She spoke En</w:t>
      </w:r>
      <w:r w:rsidRPr="00CF7AB2">
        <w:rPr>
          <w:rStyle w:val="BodyTextChar"/>
          <w:rFonts w:ascii="Verdana" w:hAnsi="Verdana"/>
          <w:sz w:val="20"/>
        </w:rPr>
        <w:softHyphen/>
        <w:t>glish, he German and French, and as a result, on hearing them speechify, one (or at least I) had a most extraordinary sense of the soiling of civilization. It was particularly painful to listen to all this homeland-made drivel in English, since</w:t>
      </w:r>
    </w:p>
    <w:p w14:paraId="5DF18AB8"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English is somehow entirely unfit for this stuff—although, who knows, some hundred years ago one might have had the same reaction in Russian. I did not retain their names: she was sort of Rosa Khlebb-like, a major in the reserves, I guess: gray dress, poring over the files, thick spectacles, always on duty. He was even better, though: a critic with a clearance, more a windbag than a scribbler—with out</w:t>
      </w:r>
      <w:r w:rsidRPr="00CF7AB2">
        <w:rPr>
          <w:rStyle w:val="BodyTextChar"/>
          <w:rFonts w:ascii="Verdana" w:hAnsi="Verdana"/>
          <w:sz w:val="20"/>
        </w:rPr>
        <w:softHyphen/>
        <w:t>put at best something like “The Style of the Early Johannes Becher” (who penned that sonnet upon Stalin’s seventieth birthday beginning with the words “I was awakened today by the sound of a thousand nightingales singing simultane</w:t>
      </w:r>
      <w:r w:rsidRPr="00CF7AB2">
        <w:rPr>
          <w:rStyle w:val="BodyTextChar"/>
          <w:rFonts w:ascii="Verdana" w:hAnsi="Verdana"/>
          <w:sz w:val="20"/>
        </w:rPr>
        <w:softHyphen/>
        <w:t>ously</w:t>
      </w:r>
      <w:r>
        <w:rPr>
          <w:rStyle w:val="BodyTextChar"/>
          <w:rFonts w:ascii="Verdana" w:hAnsi="Verdana"/>
          <w:sz w:val="20"/>
        </w:rPr>
        <w:t> . . .</w:t>
      </w:r>
      <w:r w:rsidRPr="00CF7AB2">
        <w:rPr>
          <w:rStyle w:val="BodyTextChar"/>
          <w:rFonts w:ascii="Verdana" w:hAnsi="Verdana"/>
          <w:sz w:val="20"/>
        </w:rPr>
        <w:t xml:space="preserve">” </w:t>
      </w:r>
      <w:r w:rsidRPr="00CF7AB2">
        <w:rPr>
          <w:rStyle w:val="BodyTextChar"/>
          <w:rFonts w:ascii="Verdana" w:hAnsi="Verdana"/>
          <w:i/>
          <w:iCs/>
          <w:sz w:val="20"/>
          <w:lang w:eastAsia="de-DE" w:bidi="de-DE"/>
        </w:rPr>
        <w:t>Eine tausend Nachtigallen</w:t>
      </w:r>
      <w:r>
        <w:rPr>
          <w:rStyle w:val="BodyTextChar"/>
          <w:rFonts w:ascii="Verdana" w:hAnsi="Verdana"/>
          <w:i/>
          <w:iCs/>
          <w:sz w:val="20"/>
          <w:lang w:eastAsia="de-DE" w:bidi="de-DE"/>
        </w:rPr>
        <w:t> .</w:t>
      </w:r>
      <w:r>
        <w:rPr>
          <w:rStyle w:val="BodyTextChar"/>
          <w:rFonts w:ascii="Verdana" w:hAnsi="Verdana"/>
          <w:i/>
          <w:iCs/>
          <w:sz w:val="20"/>
        </w:rPr>
        <w:t> . .</w:t>
      </w:r>
      <w:r w:rsidRPr="00CF7AB2">
        <w:rPr>
          <w:rStyle w:val="BodyTextChar"/>
          <w:rFonts w:ascii="Verdana" w:hAnsi="Verdana"/>
          <w:sz w:val="20"/>
        </w:rPr>
        <w:t xml:space="preserve">). When I got up to mumble something on behalf of the </w:t>
      </w:r>
      <w:r w:rsidRPr="00CF7AB2">
        <w:rPr>
          <w:rStyle w:val="BodyTextChar"/>
          <w:rFonts w:ascii="Verdana" w:hAnsi="Verdana"/>
          <w:sz w:val="20"/>
          <w:lang w:eastAsia="fr-FR" w:bidi="fr-FR"/>
        </w:rPr>
        <w:t xml:space="preserve">Annamites, </w:t>
      </w:r>
      <w:r w:rsidRPr="00CF7AB2">
        <w:rPr>
          <w:rStyle w:val="BodyTextChar"/>
          <w:rFonts w:ascii="Verdana" w:hAnsi="Verdana"/>
          <w:sz w:val="20"/>
        </w:rPr>
        <w:t xml:space="preserve">those two started booing, and the Deutsche </w:t>
      </w:r>
      <w:r w:rsidRPr="00CF7AB2">
        <w:rPr>
          <w:rStyle w:val="BodyTextChar"/>
          <w:rFonts w:ascii="Verdana" w:hAnsi="Verdana"/>
          <w:sz w:val="20"/>
          <w:lang w:eastAsia="de-DE" w:bidi="de-DE"/>
        </w:rPr>
        <w:t xml:space="preserve">Demokratische </w:t>
      </w:r>
      <w:r w:rsidRPr="00CF7AB2">
        <w:rPr>
          <w:rStyle w:val="BodyTextChar"/>
          <w:rFonts w:ascii="Verdana" w:hAnsi="Verdana"/>
          <w:sz w:val="20"/>
        </w:rPr>
        <w:t>even in</w:t>
      </w:r>
      <w:r w:rsidRPr="00CF7AB2">
        <w:rPr>
          <w:rStyle w:val="BodyTextChar"/>
          <w:rFonts w:ascii="Verdana" w:hAnsi="Verdana"/>
          <w:sz w:val="20"/>
        </w:rPr>
        <w:softHyphen/>
        <w:t xml:space="preserve">quired of the Presidium what country I represented. Then, </w:t>
      </w:r>
      <w:r w:rsidRPr="00CF7AB2">
        <w:rPr>
          <w:rStyle w:val="BodyTextChar"/>
          <w:rFonts w:ascii="Verdana" w:hAnsi="Verdana"/>
          <w:i/>
          <w:iCs/>
          <w:sz w:val="20"/>
          <w:lang w:eastAsia="fr-FR" w:bidi="fr-FR"/>
        </w:rPr>
        <w:t>après</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voting on the Vietnamese matter, this shitface ambles toward me and starts something like “But we do not know their literature, and can you really read that language of theirs anyhow, and we are </w:t>
      </w:r>
      <w:r w:rsidRPr="00CF7AB2">
        <w:rPr>
          <w:rStyle w:val="BodyTextChar"/>
          <w:rFonts w:ascii="Verdana" w:hAnsi="Verdana"/>
          <w:i/>
          <w:iCs/>
          <w:sz w:val="20"/>
        </w:rPr>
        <w:t>Europeans,</w:t>
      </w:r>
      <w:r w:rsidRPr="00CF7AB2">
        <w:rPr>
          <w:rStyle w:val="BodyTextChar"/>
          <w:rFonts w:ascii="Verdana" w:hAnsi="Verdana"/>
          <w:sz w:val="20"/>
        </w:rPr>
        <w:t xml:space="preserve"> after all, aren’t we,” and so on. To this I reply that Indochina’s population is </w:t>
      </w:r>
      <w:r w:rsidRPr="00CF7AB2">
        <w:rPr>
          <w:rStyle w:val="BodyTextChar"/>
          <w:rFonts w:ascii="Verdana" w:hAnsi="Verdana"/>
          <w:i/>
          <w:iCs/>
          <w:sz w:val="20"/>
        </w:rPr>
        <w:t xml:space="preserve">n </w:t>
      </w:r>
      <w:r w:rsidRPr="00CF7AB2">
        <w:rPr>
          <w:rStyle w:val="BodyTextChar"/>
          <w:rFonts w:ascii="Verdana" w:hAnsi="Verdana"/>
          <w:sz w:val="20"/>
        </w:rPr>
        <w:t xml:space="preserve">times larger than that of the </w:t>
      </w:r>
      <w:r w:rsidRPr="00CF7AB2">
        <w:rPr>
          <w:rStyle w:val="BodyTextChar"/>
          <w:rFonts w:ascii="Verdana" w:hAnsi="Verdana"/>
          <w:sz w:val="20"/>
          <w:lang w:eastAsia="de-DE" w:bidi="de-DE"/>
        </w:rPr>
        <w:t xml:space="preserve">Demokratische </w:t>
      </w:r>
      <w:r w:rsidRPr="00CF7AB2">
        <w:rPr>
          <w:rStyle w:val="BodyTextChar"/>
          <w:rFonts w:ascii="Verdana" w:hAnsi="Verdana"/>
          <w:sz w:val="20"/>
        </w:rPr>
        <w:t xml:space="preserve">and the non- Demokratische put together, so chances are it harbors some equivalents of Anna </w:t>
      </w:r>
      <w:r w:rsidRPr="00CF7AB2">
        <w:rPr>
          <w:rStyle w:val="BodyTextChar"/>
          <w:rFonts w:ascii="Verdana" w:hAnsi="Verdana"/>
          <w:sz w:val="20"/>
          <w:lang w:eastAsia="de-DE" w:bidi="de-DE"/>
        </w:rPr>
        <w:t xml:space="preserve">Seghers </w:t>
      </w:r>
      <w:r w:rsidRPr="00CF7AB2">
        <w:rPr>
          <w:rStyle w:val="BodyTextChar"/>
          <w:rFonts w:ascii="Verdana" w:hAnsi="Verdana"/>
          <w:i/>
          <w:iCs/>
          <w:sz w:val="20"/>
          <w:lang w:eastAsia="de-DE" w:bidi="de-DE"/>
        </w:rPr>
        <w:t>und</w:t>
      </w:r>
      <w:r w:rsidRPr="00CF7AB2">
        <w:rPr>
          <w:rStyle w:val="BodyTextChar"/>
          <w:rFonts w:ascii="Verdana" w:hAnsi="Verdana"/>
          <w:sz w:val="20"/>
          <w:lang w:eastAsia="de-DE" w:bidi="de-DE"/>
        </w:rPr>
        <w:t xml:space="preserve"> </w:t>
      </w:r>
      <w:r w:rsidRPr="00CF7AB2">
        <w:rPr>
          <w:rStyle w:val="BodyTextChar"/>
          <w:rFonts w:ascii="Verdana" w:hAnsi="Verdana"/>
          <w:sz w:val="20"/>
        </w:rPr>
        <w:t xml:space="preserve">Stefan Zweig. On the whole, though, this kind of act reminds one mostly of the Gypsies at a country fair, who corner you and, screwing your territorial imperative, dive straight into your muzzle, which is something you allow only to your ex, and not too often at that! Cause who spares anything from a distance? Those guys, too, grab you by the button, roll their </w:t>
      </w:r>
      <w:r w:rsidRPr="00CF7AB2">
        <w:rPr>
          <w:rStyle w:val="BodyTextChar"/>
          <w:rFonts w:ascii="Verdana" w:hAnsi="Verdana"/>
          <w:i/>
          <w:iCs/>
          <w:sz w:val="20"/>
        </w:rPr>
        <w:t>r’s</w:t>
      </w:r>
      <w:r w:rsidRPr="00CF7AB2">
        <w:rPr>
          <w:rStyle w:val="BodyTextChar"/>
          <w:rFonts w:ascii="Verdana" w:hAnsi="Verdana"/>
          <w:sz w:val="20"/>
        </w:rPr>
        <w:t xml:space="preserve"> as if this were Trocadero, and flash their Italian-framed glasses. The Con</w:t>
      </w:r>
      <w:r w:rsidRPr="00CF7AB2">
        <w:rPr>
          <w:rStyle w:val="BodyTextChar"/>
          <w:rFonts w:ascii="Verdana" w:hAnsi="Verdana"/>
          <w:sz w:val="20"/>
        </w:rPr>
        <w:softHyphen/>
        <w:t>tinental crowd melts down on the spot, because it’s polemics, mumbo-jumbo, a quote from either Feuerbach or Hegel, or some other bearded windbag, a shock of gray hair, and a total high from their own cadences and logic.</w:t>
      </w:r>
    </w:p>
    <w:p w14:paraId="16639953"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Afrostan goes in for that, too, even more so than the Europeans. There was a lot of it here—from Senegal, </w:t>
      </w:r>
      <w:r w:rsidRPr="00CF7AB2">
        <w:rPr>
          <w:rStyle w:val="BodyTextChar"/>
          <w:rFonts w:ascii="Verdana" w:hAnsi="Verdana"/>
          <w:sz w:val="20"/>
          <w:lang w:eastAsia="de-DE" w:bidi="de-DE"/>
        </w:rPr>
        <w:t xml:space="preserve">Côte </w:t>
      </w:r>
      <w:r w:rsidRPr="00CF7AB2">
        <w:rPr>
          <w:rStyle w:val="BodyTextChar"/>
          <w:rFonts w:ascii="Verdana" w:hAnsi="Verdana"/>
          <w:sz w:val="20"/>
        </w:rPr>
        <w:t xml:space="preserve">d’Ivoire, and I don’t recall anymore where else. The polished ebony pates, portly frames, in super fabrics, loafers from Balenciaga, etc., with Parisian experience under their belts, because it’s no life for the Left Bank </w:t>
      </w:r>
      <w:r w:rsidRPr="00CF7AB2">
        <w:rPr>
          <w:rStyle w:val="BodyTextChar"/>
          <w:rFonts w:ascii="Verdana" w:hAnsi="Verdana"/>
          <w:i/>
          <w:iCs/>
          <w:sz w:val="20"/>
          <w:lang w:eastAsia="fr-FR" w:bidi="fr-FR"/>
        </w:rPr>
        <w:t>gauchiste</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if she never had a revolutionary Negro from the Third World—and that’s where their action was, since the local fellahs and Bedouins cut no ice with them, not to mention the </w:t>
      </w:r>
      <w:r w:rsidRPr="00CF7AB2">
        <w:rPr>
          <w:rStyle w:val="BodyTextChar"/>
          <w:rFonts w:ascii="Verdana" w:hAnsi="Verdana"/>
          <w:sz w:val="20"/>
          <w:lang w:eastAsia="fr-FR" w:bidi="fr-FR"/>
        </w:rPr>
        <w:t xml:space="preserve">Annamites. </w:t>
      </w:r>
      <w:r w:rsidRPr="00CF7AB2">
        <w:rPr>
          <w:rStyle w:val="BodyTextChar"/>
          <w:rFonts w:ascii="Verdana" w:hAnsi="Verdana"/>
          <w:sz w:val="20"/>
        </w:rPr>
        <w:t xml:space="preserve">“Your colored brothers are suffering,” I wail. “No,” they answer, “we have already cut a deal with the Deutsche </w:t>
      </w:r>
      <w:r w:rsidRPr="00CF7AB2">
        <w:rPr>
          <w:rStyle w:val="BodyTextChar"/>
          <w:rFonts w:ascii="Verdana" w:hAnsi="Verdana"/>
          <w:sz w:val="20"/>
          <w:lang w:eastAsia="de-DE" w:bidi="de-DE"/>
        </w:rPr>
        <w:t>Demokra</w:t>
      </w:r>
      <w:r w:rsidRPr="00CF7AB2">
        <w:rPr>
          <w:rStyle w:val="BodyTextChar"/>
          <w:rFonts w:ascii="Verdana" w:hAnsi="Verdana"/>
          <w:sz w:val="20"/>
          <w:lang w:eastAsia="de-DE" w:bidi="de-DE"/>
        </w:rPr>
        <w:softHyphen/>
        <w:t xml:space="preserve">tische, </w:t>
      </w:r>
      <w:r w:rsidRPr="00CF7AB2">
        <w:rPr>
          <w:rStyle w:val="BodyTextChar"/>
          <w:rFonts w:ascii="Verdana" w:hAnsi="Verdana"/>
          <w:sz w:val="20"/>
        </w:rPr>
        <w:t xml:space="preserve">and </w:t>
      </w:r>
      <w:r w:rsidRPr="00CF7AB2">
        <w:rPr>
          <w:rStyle w:val="BodyTextChar"/>
          <w:rFonts w:ascii="Verdana" w:hAnsi="Verdana"/>
          <w:sz w:val="20"/>
          <w:lang w:eastAsia="fr-FR" w:bidi="fr-FR"/>
        </w:rPr>
        <w:t xml:space="preserve">Léopold Sédar </w:t>
      </w:r>
      <w:r w:rsidRPr="00CF7AB2">
        <w:rPr>
          <w:rStyle w:val="BodyTextChar"/>
          <w:rFonts w:ascii="Verdana" w:hAnsi="Verdana"/>
          <w:sz w:val="20"/>
        </w:rPr>
        <w:t>Senghor himself told us not to.” On the other hand, had this congress been held not in Rio but among pine trees and squirrels—who knows—maybe they would have cackled differently. Here, of course, every</w:t>
      </w:r>
      <w:r w:rsidRPr="00CF7AB2">
        <w:rPr>
          <w:rStyle w:val="BodyTextChar"/>
          <w:rFonts w:ascii="Verdana" w:hAnsi="Verdana"/>
          <w:sz w:val="20"/>
        </w:rPr>
        <w:softHyphen/>
        <w:t>thing was too familiar—palms and lianas, vociferous parrots. Perhaps the pale-face latitudes are a more suitable venue for such displays of guilt and compassion, late as these usually are. Or perhaps an underdog, once well fed, barks no dif</w:t>
      </w:r>
      <w:r w:rsidRPr="00CF7AB2">
        <w:rPr>
          <w:rStyle w:val="BodyTextChar"/>
          <w:rFonts w:ascii="Verdana" w:hAnsi="Verdana"/>
          <w:sz w:val="20"/>
        </w:rPr>
        <w:softHyphen/>
        <w:t>ferently from the top dog. Or, at any rate, craves a leash.</w:t>
      </w:r>
    </w:p>
    <w:p w14:paraId="05FDCEE3"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lousiest were the moments when all this caused aches here and there, left of the sternum; in general, when something goes bust in an Englishless place, I feel most uncomfortable. As Auden used to say, Most of all I dread croaking at some big hotel to the consternation of the per</w:t>
      </w:r>
      <w:r w:rsidRPr="00CF7AB2">
        <w:rPr>
          <w:rStyle w:val="BodyTextChar"/>
          <w:rFonts w:ascii="Verdana" w:hAnsi="Verdana"/>
          <w:sz w:val="20"/>
        </w:rPr>
        <w:softHyphen/>
        <w:t>sonnel. That’s how, I suppose, it’s going to happen neverthe</w:t>
      </w:r>
      <w:r w:rsidRPr="00CF7AB2">
        <w:rPr>
          <w:rStyle w:val="BodyTextChar"/>
          <w:rFonts w:ascii="Verdana" w:hAnsi="Verdana"/>
          <w:sz w:val="20"/>
        </w:rPr>
        <w:softHyphen/>
        <w:t xml:space="preserve">less, and the papers will be left in awful disarray, but one does not think about this </w:t>
      </w:r>
      <w:r w:rsidRPr="00CF7AB2">
        <w:rPr>
          <w:rStyle w:val="BodyTextChar"/>
          <w:rFonts w:ascii="Verdana" w:hAnsi="Verdana"/>
          <w:sz w:val="20"/>
        </w:rPr>
        <w:lastRenderedPageBreak/>
        <w:t>although one should. And one does not think about it not because one does not feel like thinking this way but because that thing—let’s call it nonexistence, though a shorter noun could easily be found—does not want one to divulge its secrets, and scares one out of pondering them with its proximity. So even later, when, after getting scared and after getting over it, you think about this, you</w:t>
      </w:r>
      <w:r>
        <w:rPr>
          <w:rStyle w:val="BodyTextChar"/>
          <w:rFonts w:ascii="Verdana" w:hAnsi="Verdana"/>
          <w:sz w:val="20"/>
        </w:rPr>
        <w:t xml:space="preserve"> </w:t>
      </w:r>
      <w:r w:rsidRPr="00CF7AB2">
        <w:rPr>
          <w:rStyle w:val="BodyTextChar"/>
          <w:rFonts w:ascii="Verdana" w:hAnsi="Verdana"/>
          <w:sz w:val="20"/>
        </w:rPr>
        <w:t xml:space="preserve">write nothing down anyway. Generally it is odd that the mind turns itself from an ally, which it should be at the moment of going bust, into a fifth column, reducing one’s resistance, not that high to begin with. And one ponders not how to get out of this bind but contemplates, rather, one’s own mind-painted scenes of the final macabre. I was lying on my back at the Gloria, staring at the ceiling, waiting for the nitro to take effect and for the appearance of my Nordic escort, who had only the beach on her mind. But at least I had finally gotten my way, and my </w:t>
      </w:r>
      <w:r w:rsidRPr="00CF7AB2">
        <w:rPr>
          <w:rStyle w:val="BodyTextChar"/>
          <w:rFonts w:ascii="Verdana" w:hAnsi="Verdana"/>
          <w:sz w:val="20"/>
          <w:lang w:eastAsia="fr-FR" w:bidi="fr-FR"/>
        </w:rPr>
        <w:t xml:space="preserve">Annamite </w:t>
      </w:r>
      <w:r w:rsidRPr="00CF7AB2">
        <w:rPr>
          <w:rStyle w:val="BodyTextChar"/>
          <w:rFonts w:ascii="Verdana" w:hAnsi="Verdana"/>
          <w:sz w:val="20"/>
        </w:rPr>
        <w:t>section was approved, after which the teeny-weeny Vietnamese woman, tears in her eyes, thanked us on behalf of all her people, saying that should I ever go to Australia, whence, pooling pennies, they had sent her to Rio, I’d get a royal reception and be treated to kangaroo-ear stew. I bought myself nothing of Brazilian manufacture but a jar of talcum powder, because, roaming around the city, I had chafed tender tissue.</w:t>
      </w:r>
    </w:p>
    <w:p w14:paraId="74F683BF" w14:textId="77777777" w:rsidR="00A31B7D" w:rsidRPr="00CF7AB2" w:rsidRDefault="00A31B7D" w:rsidP="00D15A49">
      <w:pPr>
        <w:suppressAutoHyphens/>
        <w:spacing w:after="0"/>
        <w:ind w:firstLine="283"/>
        <w:jc w:val="both"/>
        <w:rPr>
          <w:rFonts w:ascii="Verdana" w:hAnsi="Verdana"/>
          <w:sz w:val="20"/>
        </w:rPr>
      </w:pPr>
    </w:p>
    <w:p w14:paraId="302939D0"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best were our night exchanges with Ulrich at the bar, where a local thumper extracted from a keyboard, with feel</w:t>
      </w:r>
      <w:r w:rsidRPr="00CF7AB2">
        <w:rPr>
          <w:rStyle w:val="BodyTextChar"/>
          <w:rFonts w:ascii="Verdana" w:hAnsi="Verdana"/>
          <w:sz w:val="20"/>
        </w:rPr>
        <w:softHyphen/>
        <w:t>ing, “La Comparsita” and “El Choclo” (the real name of which is known in Russia as “The Argentine Tango”), but failed miserably with “Colonel Bogey.” The reason—his southern, different, sentimental (though not devoid of bru</w:t>
      </w:r>
      <w:r w:rsidRPr="00CF7AB2">
        <w:rPr>
          <w:rStyle w:val="BodyTextChar"/>
          <w:rFonts w:ascii="Verdana" w:hAnsi="Verdana"/>
          <w:sz w:val="20"/>
        </w:rPr>
        <w:softHyphen/>
        <w:t>tality) temperament: no knack for cold negation. During one of our conversations—about the devil knows what—Karl Krauss, I think—my Nordic charge—well, let’s call her Stella Polaris—joined us, and ten minutes later, not getting the drift and raving mad because of that, started gushing something for which I nearly punched her in the nose. It’s illuminating to watch a little beast wake up in a person, a beast dormant under normal circumstances. With Stella, it was evidently a skunk, and it was extremely absorbing to watch the little weasel rouse itself inside a creature who,</w:t>
      </w:r>
      <w:r>
        <w:rPr>
          <w:rStyle w:val="BodyTextChar"/>
          <w:rFonts w:ascii="Verdana" w:hAnsi="Verdana"/>
          <w:sz w:val="20"/>
        </w:rPr>
        <w:t xml:space="preserve"> </w:t>
      </w:r>
      <w:r w:rsidRPr="00CF7AB2">
        <w:rPr>
          <w:rStyle w:val="BodyTextChar"/>
          <w:rFonts w:ascii="Verdana" w:hAnsi="Verdana"/>
          <w:sz w:val="20"/>
        </w:rPr>
        <w:t>just one hour before, had been rustling thoroughly docu</w:t>
      </w:r>
      <w:r w:rsidRPr="00CF7AB2">
        <w:rPr>
          <w:rStyle w:val="BodyTextChar"/>
          <w:rFonts w:ascii="Verdana" w:hAnsi="Verdana"/>
          <w:sz w:val="20"/>
        </w:rPr>
        <w:softHyphen/>
        <w:t xml:space="preserve">mented papers and uttering Latinate sentences into a mike, </w:t>
      </w:r>
      <w:r w:rsidRPr="00CF7AB2">
        <w:rPr>
          <w:rStyle w:val="BodyTextChar"/>
          <w:rFonts w:ascii="Verdana" w:hAnsi="Verdana"/>
          <w:i/>
          <w:iCs/>
          <w:sz w:val="20"/>
        </w:rPr>
        <w:t xml:space="preserve">urbi </w:t>
      </w:r>
      <w:r w:rsidRPr="00CF7AB2">
        <w:rPr>
          <w:rStyle w:val="BodyTextChar"/>
          <w:rFonts w:ascii="Verdana" w:hAnsi="Verdana"/>
          <w:i/>
          <w:iCs/>
          <w:sz w:val="20"/>
          <w:lang w:eastAsia="fr-FR" w:bidi="fr-FR"/>
        </w:rPr>
        <w:t xml:space="preserve">et </w:t>
      </w:r>
      <w:r w:rsidRPr="00CF7AB2">
        <w:rPr>
          <w:rStyle w:val="BodyTextChar"/>
          <w:rFonts w:ascii="Verdana" w:hAnsi="Verdana"/>
          <w:i/>
          <w:iCs/>
          <w:sz w:val="20"/>
        </w:rPr>
        <w:t>orbi.</w:t>
      </w:r>
      <w:r w:rsidRPr="00CF7AB2">
        <w:rPr>
          <w:rStyle w:val="BodyTextChar"/>
          <w:rFonts w:ascii="Verdana" w:hAnsi="Verdana"/>
          <w:sz w:val="20"/>
        </w:rPr>
        <w:t xml:space="preserve"> I recall a charming straw-colored dress with a dark blue pattern on it, and a bright red gown in the morn</w:t>
      </w:r>
      <w:r w:rsidRPr="00CF7AB2">
        <w:rPr>
          <w:rStyle w:val="BodyTextChar"/>
          <w:rFonts w:ascii="Verdana" w:hAnsi="Verdana"/>
          <w:sz w:val="20"/>
        </w:rPr>
        <w:softHyphen/>
        <w:t>ing—and the rabid hatred of an animal that begins to realize that it is an animal at 2 a.m. Well, it wouldn’t be evolution if it didn’t swing back and forth. The tango’s twangs, a few couples whispering in the dark, sweet schnapps, and a puz</w:t>
      </w:r>
      <w:r w:rsidRPr="00CF7AB2">
        <w:rPr>
          <w:rStyle w:val="BodyTextChar"/>
          <w:rFonts w:ascii="Verdana" w:hAnsi="Verdana"/>
          <w:sz w:val="20"/>
        </w:rPr>
        <w:softHyphen/>
        <w:t>zled look on Ulrich’s face. The rascal was no doubt pondering where it would be better to land now—in his salvaged mar</w:t>
      </w:r>
      <w:r w:rsidRPr="00CF7AB2">
        <w:rPr>
          <w:rStyle w:val="BodyTextChar"/>
          <w:rFonts w:ascii="Verdana" w:hAnsi="Verdana"/>
          <w:sz w:val="20"/>
        </w:rPr>
        <w:softHyphen/>
        <w:t>riage, or with Samantha, who had a natural crush on the educated European.</w:t>
      </w:r>
    </w:p>
    <w:p w14:paraId="389BAB1E"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At the conclusion of the big event, the city fathers threw a reception with liquor and </w:t>
      </w:r>
      <w:r w:rsidRPr="00CF7AB2">
        <w:rPr>
          <w:rStyle w:val="BodyTextChar"/>
          <w:rFonts w:ascii="Verdana" w:hAnsi="Verdana"/>
          <w:sz w:val="20"/>
          <w:lang w:eastAsia="fr-FR" w:bidi="fr-FR"/>
        </w:rPr>
        <w:t xml:space="preserve">petits </w:t>
      </w:r>
      <w:r w:rsidRPr="00CF7AB2">
        <w:rPr>
          <w:rStyle w:val="BodyTextChar"/>
          <w:rFonts w:ascii="Verdana" w:hAnsi="Verdana"/>
          <w:sz w:val="20"/>
        </w:rPr>
        <w:t>fours at the Cultural Cen</w:t>
      </w:r>
      <w:r w:rsidRPr="00CF7AB2">
        <w:rPr>
          <w:rStyle w:val="BodyTextChar"/>
          <w:rFonts w:ascii="Verdana" w:hAnsi="Verdana"/>
          <w:sz w:val="20"/>
        </w:rPr>
        <w:softHyphen/>
        <w:t>ter, which, for all its avant-garde architecture, was light- years away from Rio. On the way there, and even more so in the chartered bus on the way back, the polygon slowly began changing its contours, thanks to M.S., who proved to be a true ethnographer, laying siege to one of the local in</w:t>
      </w:r>
      <w:r w:rsidRPr="00CF7AB2">
        <w:rPr>
          <w:rStyle w:val="BodyTextChar"/>
          <w:rFonts w:ascii="Verdana" w:hAnsi="Verdana"/>
          <w:sz w:val="20"/>
        </w:rPr>
        <w:softHyphen/>
        <w:t>terpreter girls. Then delegates started leaving. The Nordic Star betook herself to the Land of Silver, and I arrived in the lobby too late to say goodbye to her. The triangle (Ulrich, his spouse, and S.) were heading for Bahia, and then up the Amazon River, and from there—to Cuzco. The intoxicated Germans went homeward, and I, without a buck, clutching at my chest, with a broken pulse, to my own place of resi</w:t>
      </w:r>
      <w:r w:rsidRPr="00CF7AB2">
        <w:rPr>
          <w:rStyle w:val="BodyTextChar"/>
          <w:rFonts w:ascii="Verdana" w:hAnsi="Verdana"/>
          <w:sz w:val="20"/>
        </w:rPr>
        <w:softHyphen/>
        <w:t>dence. The night before, the Portuguese guy (who had dragged us to some local ritual that he tried to sell as voodoo but that in efiect was a regular pagan version of mass puri</w:t>
      </w:r>
      <w:r w:rsidRPr="00CF7AB2">
        <w:rPr>
          <w:rStyle w:val="BodyTextChar"/>
          <w:rFonts w:ascii="Verdana" w:hAnsi="Verdana"/>
          <w:sz w:val="20"/>
        </w:rPr>
        <w:softHyphen/>
        <w:t>fication in a working-class—and nightmarish at that—neigh</w:t>
      </w:r>
      <w:r w:rsidRPr="00CF7AB2">
        <w:rPr>
          <w:rStyle w:val="BodyTextChar"/>
          <w:rFonts w:ascii="Verdana" w:hAnsi="Verdana"/>
          <w:sz w:val="20"/>
        </w:rPr>
        <w:softHyphen/>
        <w:t>borhood: clotted vegetation, monotonous wailing from a catatonic choir, and all this in a school auditorium, with holy lithographs, warm Coca-Cola, horrible sore-barnacled dogs, and no cab in sight for return), with his skinny, tall, and</w:t>
      </w:r>
      <w:r>
        <w:rPr>
          <w:rStyle w:val="BodyTextChar"/>
          <w:rFonts w:ascii="Verdana" w:hAnsi="Verdana"/>
          <w:sz w:val="20"/>
        </w:rPr>
        <w:t xml:space="preserve"> </w:t>
      </w:r>
      <w:r w:rsidRPr="00CF7AB2">
        <w:rPr>
          <w:rStyle w:val="BodyTextChar"/>
          <w:rFonts w:ascii="Verdana" w:hAnsi="Verdana"/>
          <w:sz w:val="20"/>
        </w:rPr>
        <w:t>jealous wife, went to some peninsula known to him only, since he spoke the local tongue, where healers do miracles restoring potency. Though every country is nothing but a continuation of space, there is in these Third World places a certain specific despair, their own particular hopelessness; the mass debilitation carried out in other parts by state se</w:t>
      </w:r>
      <w:r w:rsidRPr="00CF7AB2">
        <w:rPr>
          <w:rStyle w:val="BodyTextChar"/>
          <w:rFonts w:ascii="Verdana" w:hAnsi="Verdana"/>
          <w:sz w:val="20"/>
        </w:rPr>
        <w:softHyphen/>
        <w:t>curity is ensured here by poverty.</w:t>
      </w:r>
    </w:p>
    <w:p w14:paraId="47006D79" w14:textId="77777777" w:rsidR="00A31B7D" w:rsidRPr="00CF7AB2" w:rsidRDefault="00A31B7D" w:rsidP="00D15A49">
      <w:pPr>
        <w:suppressAutoHyphens/>
        <w:spacing w:after="0"/>
        <w:ind w:firstLine="283"/>
        <w:jc w:val="both"/>
        <w:rPr>
          <w:rFonts w:ascii="Verdana" w:hAnsi="Verdana"/>
          <w:sz w:val="20"/>
        </w:rPr>
      </w:pPr>
    </w:p>
    <w:p w14:paraId="7674910C"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What it boils down to is that I didn’t see the place. I wonder whether I even saw what I remember myself looking at. Cardiac cases perhaps shouldn’t be allowed to travel by air precisely for this reason: their perceptive ability is clouded as it is by their internal state. To say the least, their focus is elsewhere. But who can resist a round-trip offer, especially if the destination is exotic. On the other hand, a round trip is an awful psychological trap: the return portion robs you of any chance of psychological investment in the place. The best outcome of such travel is a snapshot of your sweet self against some corny backdrop, and indeed Stella Polaris and I took several pictures of each other in the Botanical Garden. Still, the camera was hers. Which spares me at least one more, albeit small, indignity, removing thus one more, per</w:t>
      </w:r>
      <w:r w:rsidRPr="00CF7AB2">
        <w:rPr>
          <w:rStyle w:val="BodyTextChar"/>
          <w:rFonts w:ascii="Verdana" w:hAnsi="Verdana"/>
          <w:sz w:val="20"/>
        </w:rPr>
        <w:softHyphen/>
        <w:t>haps the last, proof of my ever having been to Brazil.</w:t>
      </w:r>
    </w:p>
    <w:p w14:paraId="70ED6E3F"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Have I? Was I really there? In the end, I think I should say yes—if only because it makes no difference whatsoever whether I was there or not, and it’s always better to admit your own insignificance than to deny it. There are no ob</w:t>
      </w:r>
      <w:r w:rsidRPr="00CF7AB2">
        <w:rPr>
          <w:rStyle w:val="BodyTextChar"/>
          <w:rFonts w:ascii="Verdana" w:hAnsi="Verdana"/>
          <w:sz w:val="20"/>
        </w:rPr>
        <w:softHyphen/>
        <w:t>jective criteria to judge the value of one’s life, to begin with; but nothing diminishes it more than its exposure to extraor</w:t>
      </w:r>
      <w:r w:rsidRPr="00CF7AB2">
        <w:rPr>
          <w:rStyle w:val="BodyTextChar"/>
          <w:rFonts w:ascii="Verdana" w:hAnsi="Verdana"/>
          <w:sz w:val="20"/>
        </w:rPr>
        <w:softHyphen/>
        <w:t>dinary vistas and big crowds. In short, to space. In the end, perhaps that’s why one travels, why one rubs one’s pupils, shoulders, and navels against strangers. Perhaps the name of the whole game is humility, and fatigue setting into the bone is that virtue’s true voice. At any rate, this is the voice</w:t>
      </w:r>
      <w:r>
        <w:rPr>
          <w:rStyle w:val="BodyTextChar"/>
          <w:rFonts w:ascii="Verdana" w:hAnsi="Verdana"/>
          <w:sz w:val="20"/>
        </w:rPr>
        <w:t xml:space="preserve"> </w:t>
      </w:r>
      <w:r w:rsidRPr="00CF7AB2">
        <w:rPr>
          <w:rStyle w:val="BodyTextChar"/>
          <w:rFonts w:ascii="Verdana" w:hAnsi="Verdana"/>
          <w:sz w:val="20"/>
        </w:rPr>
        <w:t xml:space="preserve">that tells me that I’ve been to Brazil. There is no other trace. Even those four hundred bucks are by now all spent by the thief; even the </w:t>
      </w:r>
      <w:r w:rsidRPr="00CF7AB2">
        <w:rPr>
          <w:rStyle w:val="BodyTextChar"/>
          <w:rFonts w:ascii="Verdana" w:hAnsi="Verdana"/>
          <w:sz w:val="20"/>
          <w:lang w:eastAsia="fr-FR" w:bidi="fr-FR"/>
        </w:rPr>
        <w:t xml:space="preserve">Annamite </w:t>
      </w:r>
      <w:r w:rsidRPr="00CF7AB2">
        <w:rPr>
          <w:rStyle w:val="BodyTextChar"/>
          <w:rFonts w:ascii="Verdana" w:hAnsi="Verdana"/>
          <w:sz w:val="20"/>
        </w:rPr>
        <w:t>writers in Australia have gotten used to the legitimacy of their gatherings and have by now, I imagine, the appropriate stationery. It’s strange to partake in something that results in the uncertainty of recollection, but to ask for more would be pure hubris.</w:t>
      </w:r>
    </w:p>
    <w:p w14:paraId="5FAB4E83"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Likewise, nothing of value escaped from under my pen: no immortal lyric. One wishes one could produce something on the spot, like a journalist or a painter, but one is seldom that lucky, and I wasn’t. Behind </w:t>
      </w:r>
      <w:r w:rsidRPr="00CF7AB2">
        <w:rPr>
          <w:rStyle w:val="BodyTextChar"/>
          <w:rFonts w:ascii="Verdana" w:hAnsi="Verdana"/>
          <w:i/>
          <w:iCs/>
          <w:sz w:val="20"/>
        </w:rPr>
        <w:t>nulla deis sine linea</w:t>
      </w:r>
      <w:r w:rsidRPr="00CF7AB2">
        <w:rPr>
          <w:rStyle w:val="BodyTextChar"/>
          <w:rFonts w:ascii="Verdana" w:hAnsi="Verdana"/>
          <w:sz w:val="20"/>
        </w:rPr>
        <w:t xml:space="preserve"> looms the realization that one has gobbled up at lunch more than one earns in a week. The solution lies in inventing an idiom that would allow production on a daily basis (like Berryman’s </w:t>
      </w:r>
      <w:r w:rsidRPr="00CF7AB2">
        <w:rPr>
          <w:rStyle w:val="BodyTextChar"/>
          <w:rFonts w:ascii="Verdana" w:hAnsi="Verdana"/>
          <w:i/>
          <w:iCs/>
          <w:sz w:val="20"/>
        </w:rPr>
        <w:t>Dream Songs</w:t>
      </w:r>
      <w:r w:rsidRPr="00CF7AB2">
        <w:rPr>
          <w:rStyle w:val="BodyTextChar"/>
          <w:rFonts w:ascii="Verdana" w:hAnsi="Verdana"/>
          <w:sz w:val="20"/>
        </w:rPr>
        <w:t xml:space="preserve"> or Lowell’s </w:t>
      </w:r>
      <w:r w:rsidRPr="00CF7AB2">
        <w:rPr>
          <w:rStyle w:val="BodyTextChar"/>
          <w:rFonts w:ascii="Verdana" w:hAnsi="Verdana"/>
          <w:i/>
          <w:iCs/>
          <w:sz w:val="20"/>
        </w:rPr>
        <w:t>History),</w:t>
      </w:r>
      <w:r w:rsidRPr="00CF7AB2">
        <w:rPr>
          <w:rStyle w:val="BodyTextChar"/>
          <w:rFonts w:ascii="Verdana" w:hAnsi="Verdana"/>
          <w:sz w:val="20"/>
        </w:rPr>
        <w:t xml:space="preserve"> though there is the threat of becoming a chatterbox. Well, guilt is a better vehicle in this business of scribbling than confidence. And, I guess, a better tenor, too. In any case, among the notes that survived the trip there are several stanzas of a Rio Samba: doggerel, really, but some rhymes aren’t so bad:</w:t>
      </w:r>
    </w:p>
    <w:p w14:paraId="49EFD985" w14:textId="77777777" w:rsidR="00A31B7D" w:rsidRPr="00CF7AB2" w:rsidRDefault="00A31B7D" w:rsidP="00D15A49">
      <w:pPr>
        <w:suppressAutoHyphens/>
        <w:spacing w:after="0"/>
        <w:ind w:firstLine="283"/>
        <w:jc w:val="both"/>
        <w:rPr>
          <w:rFonts w:ascii="Verdana" w:hAnsi="Verdana"/>
          <w:sz w:val="20"/>
        </w:rPr>
      </w:pPr>
    </w:p>
    <w:p w14:paraId="1178ACAB"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Come to Rio, oh come to Rio.</w:t>
      </w:r>
    </w:p>
    <w:p w14:paraId="5D84DE6E"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Grow a mustache and change your bio.</w:t>
      </w:r>
    </w:p>
    <w:p w14:paraId="4D5618A6" w14:textId="77777777" w:rsidR="00A31B7D" w:rsidRDefault="00A31B7D" w:rsidP="00D15A49">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Here the rich get richer, the poor get poorer,</w:t>
      </w:r>
    </w:p>
    <w:p w14:paraId="7AFC675A"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here each old man is </w:t>
      </w:r>
      <w:r w:rsidRPr="00CF7AB2">
        <w:rPr>
          <w:rStyle w:val="BodyTextChar"/>
          <w:rFonts w:ascii="Verdana" w:hAnsi="Verdana"/>
          <w:sz w:val="20"/>
          <w:szCs w:val="20"/>
          <w:lang w:eastAsia="fr-FR" w:bidi="fr-FR"/>
        </w:rPr>
        <w:t xml:space="preserve">a </w:t>
      </w:r>
      <w:r w:rsidRPr="00CF7AB2">
        <w:rPr>
          <w:rStyle w:val="BodyTextChar"/>
          <w:rFonts w:ascii="Verdana" w:hAnsi="Verdana"/>
          <w:i/>
          <w:iCs/>
          <w:sz w:val="20"/>
          <w:szCs w:val="20"/>
          <w:lang w:eastAsia="de-DE" w:bidi="de-DE"/>
        </w:rPr>
        <w:t>Sturmbahnführer.</w:t>
      </w:r>
    </w:p>
    <w:p w14:paraId="4015D9BD" w14:textId="77777777" w:rsidR="00A31B7D" w:rsidRPr="00CF7AB2" w:rsidRDefault="00A31B7D" w:rsidP="00D15A49">
      <w:pPr>
        <w:suppressAutoHyphens/>
        <w:spacing w:after="0"/>
        <w:ind w:firstLine="283"/>
        <w:jc w:val="both"/>
        <w:rPr>
          <w:rFonts w:ascii="Verdana" w:hAnsi="Verdana"/>
          <w:sz w:val="20"/>
        </w:rPr>
      </w:pPr>
    </w:p>
    <w:p w14:paraId="214EECD2"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Come to Rio, oh come to Rio.</w:t>
      </w:r>
    </w:p>
    <w:p w14:paraId="6BE000DD"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 is no other city with such brio.</w:t>
      </w:r>
    </w:p>
    <w:p w14:paraId="0B8E108E"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 are phones by Siemens, and even Jews</w:t>
      </w:r>
    </w:p>
    <w:p w14:paraId="641DCB36"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drive around like crazy in VWs.</w:t>
      </w:r>
    </w:p>
    <w:p w14:paraId="6609B639" w14:textId="77777777" w:rsidR="00A31B7D" w:rsidRPr="00CF7AB2" w:rsidRDefault="00A31B7D" w:rsidP="00D15A49">
      <w:pPr>
        <w:suppressAutoHyphens/>
        <w:spacing w:after="0"/>
        <w:ind w:firstLine="283"/>
        <w:jc w:val="both"/>
        <w:rPr>
          <w:rFonts w:ascii="Verdana" w:hAnsi="Verdana"/>
          <w:sz w:val="20"/>
        </w:rPr>
      </w:pPr>
    </w:p>
    <w:p w14:paraId="1DA0A038"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Come to Rio, oh come to Rio.</w:t>
      </w:r>
    </w:p>
    <w:p w14:paraId="362F5352"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Here Urania rules and no trace of Clio.</w:t>
      </w:r>
    </w:p>
    <w:p w14:paraId="509C357F" w14:textId="77777777" w:rsidR="00A31B7D" w:rsidRDefault="00A31B7D" w:rsidP="00D15A49">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Buildings ape Corbusier’s beehive-cum-waffle,</w:t>
      </w:r>
    </w:p>
    <w:p w14:paraId="13BD38A2"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though this time you can’t blame this on the Luftwaffe.</w:t>
      </w:r>
    </w:p>
    <w:p w14:paraId="5D325D1E" w14:textId="77777777" w:rsidR="00A31B7D" w:rsidRPr="00CF7AB2" w:rsidRDefault="00A31B7D" w:rsidP="00D15A49">
      <w:pPr>
        <w:suppressAutoHyphens/>
        <w:spacing w:after="0"/>
        <w:ind w:firstLine="283"/>
        <w:jc w:val="both"/>
        <w:rPr>
          <w:rFonts w:ascii="Verdana" w:hAnsi="Verdana"/>
          <w:sz w:val="20"/>
        </w:rPr>
      </w:pPr>
    </w:p>
    <w:p w14:paraId="702B1F90"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Come to Rio, oh come to Rio.</w:t>
      </w:r>
    </w:p>
    <w:p w14:paraId="4166C515"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Here every bird sings “O sole mio.”</w:t>
      </w:r>
    </w:p>
    <w:p w14:paraId="1EA39484"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So do fish when caught, so do proud snow geese</w:t>
      </w:r>
    </w:p>
    <w:p w14:paraId="04855649"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midwinter here, in Portuguese.</w:t>
      </w:r>
    </w:p>
    <w:p w14:paraId="0A4BE931" w14:textId="77777777" w:rsidR="00A31B7D" w:rsidRPr="00CF7AB2" w:rsidRDefault="00A31B7D" w:rsidP="00D15A49">
      <w:pPr>
        <w:suppressAutoHyphens/>
        <w:spacing w:after="0"/>
        <w:ind w:firstLine="283"/>
        <w:jc w:val="both"/>
        <w:rPr>
          <w:rFonts w:ascii="Verdana" w:hAnsi="Verdana"/>
          <w:sz w:val="20"/>
        </w:rPr>
      </w:pPr>
    </w:p>
    <w:p w14:paraId="1D3DB8E5"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Come to Rio, oh come to Rio.</w:t>
      </w:r>
    </w:p>
    <w:p w14:paraId="63EAF697"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It’s the Third World all right, so they still read Leo</w:t>
      </w:r>
    </w:p>
    <w:p w14:paraId="4802F10C"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Trotsky, Guevara, and other sirens;</w:t>
      </w:r>
    </w:p>
    <w:p w14:paraId="33E62C4E"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still, the backwardness spares them the missile silos.</w:t>
      </w:r>
    </w:p>
    <w:p w14:paraId="203E8919" w14:textId="77777777" w:rsidR="00A31B7D" w:rsidRPr="00CF7AB2" w:rsidRDefault="00A31B7D" w:rsidP="00D15A49">
      <w:pPr>
        <w:suppressAutoHyphens/>
        <w:spacing w:after="0"/>
        <w:ind w:firstLine="283"/>
        <w:jc w:val="both"/>
        <w:rPr>
          <w:rFonts w:ascii="Verdana" w:hAnsi="Verdana"/>
          <w:sz w:val="20"/>
        </w:rPr>
      </w:pPr>
    </w:p>
    <w:p w14:paraId="1A1E58FA" w14:textId="77777777" w:rsidR="00A31B7D" w:rsidRPr="00CF7AB2" w:rsidRDefault="00A31B7D" w:rsidP="005E0814">
      <w:pPr>
        <w:pStyle w:val="BodyText"/>
        <w:keepNext/>
        <w:suppressAutoHyphens/>
        <w:spacing w:after="0" w:line="240" w:lineRule="auto"/>
        <w:ind w:firstLine="284"/>
        <w:jc w:val="both"/>
        <w:rPr>
          <w:rFonts w:ascii="Verdana" w:hAnsi="Verdana"/>
          <w:sz w:val="20"/>
          <w:szCs w:val="20"/>
        </w:rPr>
      </w:pPr>
      <w:r w:rsidRPr="00CF7AB2">
        <w:rPr>
          <w:rStyle w:val="BodyTextChar"/>
          <w:rFonts w:ascii="Verdana" w:hAnsi="Verdana"/>
          <w:sz w:val="20"/>
          <w:szCs w:val="20"/>
        </w:rPr>
        <w:lastRenderedPageBreak/>
        <w:t>Come to Rio, oh come to Rio.</w:t>
      </w:r>
    </w:p>
    <w:p w14:paraId="194840F2"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If you come in duo, you may leave in trio.</w:t>
      </w:r>
    </w:p>
    <w:p w14:paraId="03F03A64" w14:textId="77777777" w:rsidR="00A31B7D" w:rsidRDefault="00A31B7D" w:rsidP="00D15A49">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If you come alone, you’ll leave with a zero</w:t>
      </w:r>
    </w:p>
    <w:p w14:paraId="31FCC3D4" w14:textId="77777777" w:rsidR="00A31B7D" w:rsidRPr="00CF7AB2" w:rsidRDefault="00A31B7D" w:rsidP="00D15A49">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in your thoughts as valuable as one cruzeiro.</w:t>
      </w:r>
    </w:p>
    <w:p w14:paraId="48F16A04" w14:textId="77777777" w:rsidR="00A31B7D" w:rsidRPr="00CF7AB2" w:rsidRDefault="00A31B7D" w:rsidP="00D15A49">
      <w:pPr>
        <w:suppressAutoHyphens/>
        <w:spacing w:after="0"/>
        <w:ind w:firstLine="283"/>
        <w:jc w:val="both"/>
        <w:rPr>
          <w:rFonts w:ascii="Verdana" w:hAnsi="Verdana"/>
          <w:sz w:val="20"/>
        </w:rPr>
      </w:pPr>
    </w:p>
    <w:p w14:paraId="707CF8A9"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of course, could have been written without my leaving Manhattan. As quite a lot of far better stuff was written, even by me. Guilt, as I said, is a better vehicle. Still, I’ve dipped myself into the southern Atlantic and in general insinuated my body into what until then was just a high-school geog</w:t>
      </w:r>
      <w:r w:rsidRPr="00CF7AB2">
        <w:rPr>
          <w:rStyle w:val="BodyTextChar"/>
          <w:rFonts w:ascii="Verdana" w:hAnsi="Verdana"/>
          <w:sz w:val="20"/>
        </w:rPr>
        <w:softHyphen/>
        <w:t xml:space="preserve">raphy lesson. </w:t>
      </w:r>
      <w:r w:rsidRPr="00CF7AB2">
        <w:rPr>
          <w:rStyle w:val="BodyTextChar"/>
          <w:rFonts w:ascii="Verdana" w:hAnsi="Verdana"/>
          <w:i/>
          <w:iCs/>
          <w:sz w:val="20"/>
        </w:rPr>
        <w:t>Ergo sum.</w:t>
      </w:r>
    </w:p>
    <w:p w14:paraId="055C6A1A" w14:textId="77777777" w:rsidR="00A31B7D" w:rsidRPr="00CF7AB2" w:rsidRDefault="00A31B7D" w:rsidP="00D15A49">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was also entertained there by a local pharmacist, a native of Yugoslavia who had fought either against the Ger</w:t>
      </w:r>
      <w:r w:rsidRPr="00CF7AB2">
        <w:rPr>
          <w:rStyle w:val="BodyTextChar"/>
          <w:rFonts w:ascii="Verdana" w:hAnsi="Verdana"/>
          <w:sz w:val="20"/>
        </w:rPr>
        <w:softHyphen/>
        <w:t xml:space="preserve">mans or against the Italians, and who was clutching at his chest almost as often as I was. As it happened, he had read almost everything I’d penned; he promised to get me a Baby </w:t>
      </w:r>
      <w:r w:rsidRPr="00CF7AB2">
        <w:rPr>
          <w:rStyle w:val="BodyTextChar"/>
          <w:rFonts w:ascii="Verdana" w:hAnsi="Verdana"/>
          <w:sz w:val="20"/>
          <w:lang w:eastAsia="fr-FR" w:bidi="fr-FR"/>
        </w:rPr>
        <w:t xml:space="preserve">Hermès </w:t>
      </w:r>
      <w:r w:rsidRPr="00CF7AB2">
        <w:rPr>
          <w:rStyle w:val="BodyTextChar"/>
          <w:rFonts w:ascii="Verdana" w:hAnsi="Verdana"/>
          <w:sz w:val="20"/>
        </w:rPr>
        <w:t xml:space="preserve">with my favorite typeface, and he treated at a </w:t>
      </w:r>
      <w:r w:rsidRPr="00CF7AB2">
        <w:rPr>
          <w:rStyle w:val="BodyTextChar"/>
          <w:rFonts w:ascii="Verdana" w:hAnsi="Verdana"/>
          <w:i/>
          <w:iCs/>
          <w:sz w:val="20"/>
        </w:rPr>
        <w:t>chur</w:t>
      </w:r>
      <w:r w:rsidRPr="00CF7AB2">
        <w:rPr>
          <w:rStyle w:val="BodyTextChar"/>
          <w:rFonts w:ascii="Verdana" w:hAnsi="Verdana"/>
          <w:i/>
          <w:iCs/>
          <w:sz w:val="20"/>
        </w:rPr>
        <w:softHyphen/>
        <w:t>rascaria</w:t>
      </w:r>
      <w:r w:rsidRPr="00CF7AB2">
        <w:rPr>
          <w:rStyle w:val="BodyTextChar"/>
          <w:rFonts w:ascii="Verdana" w:hAnsi="Verdana"/>
          <w:sz w:val="20"/>
        </w:rPr>
        <w:t xml:space="preserve"> at the Leblon beach. When I meet people like him, I feel like an impostor, because what they think I am does not exist (from the moment I finished writing what they just finished reading). What exists is a haunted lunatic trying</w:t>
      </w:r>
      <w:r>
        <w:rPr>
          <w:rStyle w:val="BodyTextChar"/>
          <w:rFonts w:ascii="Verdana" w:hAnsi="Verdana"/>
          <w:sz w:val="20"/>
        </w:rPr>
        <w:t xml:space="preserve"> </w:t>
      </w:r>
      <w:r w:rsidRPr="00CF7AB2">
        <w:rPr>
          <w:rStyle w:val="BodyTextChar"/>
          <w:rFonts w:ascii="Verdana" w:hAnsi="Verdana"/>
          <w:sz w:val="20"/>
        </w:rPr>
        <w:t>hard not to hurt anyone—because the main thing is not literature but the ability not to cause pain to anyone; but instead of owning up to this, I babble something about Kan</w:t>
      </w:r>
      <w:r w:rsidRPr="00CF7AB2">
        <w:rPr>
          <w:rStyle w:val="BodyTextChar"/>
          <w:rFonts w:ascii="Verdana" w:hAnsi="Verdana"/>
          <w:sz w:val="20"/>
        </w:rPr>
        <w:softHyphen/>
        <w:t>temir, Derzhavin, and the like, while they listen with an open mouth, as if there were something else in the world besides despair, neurosis, and the fear of going up in smoke any second. But perhaps even official messengers of Russian culture—of a certain age especially—feel the same way, par</w:t>
      </w:r>
      <w:r w:rsidRPr="00CF7AB2">
        <w:rPr>
          <w:rStyle w:val="BodyTextChar"/>
          <w:rFonts w:ascii="Verdana" w:hAnsi="Verdana"/>
          <w:sz w:val="20"/>
        </w:rPr>
        <w:softHyphen/>
        <w:t>ticularly when they drag their bones across all kinds of Mo- gadishus and Ivory Coasts. Because everywhere there is dust, rusty soil, twisted chunks of decaying metal, unfinished buildings, the swarthy multitudes of the local population for whom you mean nothing, just like for your own. Sometimes, far away, you can see the blue shine of the sea.</w:t>
      </w:r>
    </w:p>
    <w:p w14:paraId="455F20EA" w14:textId="77777777" w:rsidR="00A31B7D" w:rsidRDefault="00A31B7D" w:rsidP="005E0814">
      <w:pPr>
        <w:pStyle w:val="BodyText"/>
        <w:suppressAutoHyphens/>
        <w:spacing w:after="60" w:line="240" w:lineRule="auto"/>
        <w:ind w:firstLine="283"/>
        <w:jc w:val="both"/>
        <w:rPr>
          <w:rFonts w:ascii="Verdana" w:hAnsi="Verdana"/>
          <w:sz w:val="20"/>
        </w:rPr>
      </w:pPr>
      <w:r w:rsidRPr="00CF7AB2">
        <w:rPr>
          <w:rStyle w:val="BodyTextChar"/>
          <w:rFonts w:ascii="Verdana" w:hAnsi="Verdana"/>
          <w:sz w:val="20"/>
        </w:rPr>
        <w:t>No matter which way journeys begin, they always end identically: in one’s own comer, in one’s own bed, falling into which you forget what has already become the past. It is unlikely I will ever find myself again in that country and in that hemisphere, but at least, upon my return, my bed is even more “mine,” and for a person who buys furniture instead of inheriting it, this is enough to detect a sense of purpose in the most pointless meanderings.</w:t>
      </w:r>
    </w:p>
    <w:p w14:paraId="6D7E970F" w14:textId="77777777" w:rsidR="00A31B7D" w:rsidRPr="00344FEA" w:rsidRDefault="00A31B7D" w:rsidP="005E0814">
      <w:pPr>
        <w:pStyle w:val="BodyText"/>
        <w:suppressAutoHyphens/>
        <w:spacing w:after="60" w:line="240" w:lineRule="auto"/>
        <w:ind w:firstLine="283"/>
        <w:jc w:val="both"/>
        <w:rPr>
          <w:rFonts w:ascii="Verdana" w:hAnsi="Verdana"/>
          <w:i/>
          <w:iCs/>
          <w:sz w:val="20"/>
        </w:rPr>
      </w:pPr>
      <w:r w:rsidRPr="00344FEA">
        <w:rPr>
          <w:rStyle w:val="BodyTextChar"/>
          <w:rFonts w:ascii="Verdana" w:hAnsi="Verdana"/>
          <w:i/>
          <w:iCs/>
          <w:sz w:val="20"/>
        </w:rPr>
        <w:t>1978</w:t>
      </w:r>
    </w:p>
    <w:p w14:paraId="5284DFD5" w14:textId="2C76036D" w:rsidR="0092230B" w:rsidRPr="005E0814" w:rsidRDefault="00A31B7D" w:rsidP="005E0814">
      <w:pPr>
        <w:spacing w:after="0"/>
        <w:ind w:firstLine="284"/>
        <w:rPr>
          <w:b/>
          <w:bCs/>
        </w:rPr>
      </w:pPr>
      <w:r w:rsidRPr="005E0814">
        <w:rPr>
          <w:rStyle w:val="Bodytext20"/>
          <w:rFonts w:ascii="Verdana" w:eastAsiaTheme="minorEastAsia" w:hAnsi="Verdana"/>
          <w:b w:val="0"/>
          <w:bCs w:val="0"/>
          <w:sz w:val="20"/>
          <w:szCs w:val="17"/>
        </w:rPr>
        <w:t>(Translated, from the Russian, by Alexander Sumerkin and the author)</w:t>
      </w:r>
    </w:p>
    <w:sectPr w:rsidR="0092230B" w:rsidRPr="005E0814" w:rsidSect="000116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3365" w14:textId="77777777" w:rsidR="000A5BC1" w:rsidRDefault="000A5BC1" w:rsidP="00A31B7D">
      <w:pPr>
        <w:spacing w:after="0" w:line="240" w:lineRule="auto"/>
      </w:pPr>
      <w:r>
        <w:separator/>
      </w:r>
    </w:p>
  </w:endnote>
  <w:endnote w:type="continuationSeparator" w:id="0">
    <w:p w14:paraId="75CB2856" w14:textId="77777777" w:rsidR="000A5BC1" w:rsidRDefault="000A5BC1" w:rsidP="00A31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ED5A" w14:textId="77777777" w:rsidR="00A31B7D" w:rsidRDefault="00A31B7D" w:rsidP="0066644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947FDBC" w14:textId="77777777" w:rsidR="00A31B7D" w:rsidRDefault="00A31B7D" w:rsidP="00A31B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43B7" w14:textId="23A2307C" w:rsidR="00A31B7D" w:rsidRPr="00011651" w:rsidRDefault="00011651" w:rsidP="00A31B7D">
    <w:pPr>
      <w:pStyle w:val="Footer"/>
      <w:ind w:right="360"/>
      <w:rPr>
        <w:rFonts w:ascii="Arial" w:hAnsi="Arial" w:cs="Arial"/>
        <w:color w:val="999999"/>
        <w:sz w:val="20"/>
        <w:lang w:val="ru-RU"/>
      </w:rPr>
    </w:pPr>
    <w:r w:rsidRPr="0001165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1FAF" w14:textId="77777777" w:rsidR="00A31B7D" w:rsidRDefault="00A31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2BE0" w14:textId="77777777" w:rsidR="000A5BC1" w:rsidRDefault="000A5BC1" w:rsidP="00A31B7D">
      <w:pPr>
        <w:spacing w:after="0" w:line="240" w:lineRule="auto"/>
      </w:pPr>
      <w:r>
        <w:separator/>
      </w:r>
    </w:p>
  </w:footnote>
  <w:footnote w:type="continuationSeparator" w:id="0">
    <w:p w14:paraId="3086A960" w14:textId="77777777" w:rsidR="000A5BC1" w:rsidRDefault="000A5BC1" w:rsidP="00A31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06DE9" w14:textId="77777777" w:rsidR="00A31B7D" w:rsidRDefault="00A31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A91B" w14:textId="1B975517" w:rsidR="00A31B7D" w:rsidRPr="00011651" w:rsidRDefault="00011651" w:rsidP="00A31B7D">
    <w:pPr>
      <w:pStyle w:val="Header"/>
      <w:rPr>
        <w:rFonts w:ascii="Arial" w:hAnsi="Arial" w:cs="Arial"/>
        <w:color w:val="999999"/>
        <w:sz w:val="20"/>
        <w:lang w:val="ru-RU"/>
      </w:rPr>
    </w:pPr>
    <w:r w:rsidRPr="000116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ECAB" w14:textId="77777777" w:rsidR="00A31B7D" w:rsidRDefault="00A31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1651"/>
    <w:rsid w:val="00034616"/>
    <w:rsid w:val="0006063C"/>
    <w:rsid w:val="000A5BC1"/>
    <w:rsid w:val="00107566"/>
    <w:rsid w:val="0015074B"/>
    <w:rsid w:val="00172251"/>
    <w:rsid w:val="0029639D"/>
    <w:rsid w:val="00326F90"/>
    <w:rsid w:val="004A7161"/>
    <w:rsid w:val="005810EF"/>
    <w:rsid w:val="005E0814"/>
    <w:rsid w:val="0092230B"/>
    <w:rsid w:val="00A31B7D"/>
    <w:rsid w:val="00AA1D8D"/>
    <w:rsid w:val="00B47730"/>
    <w:rsid w:val="00CB0664"/>
    <w:rsid w:val="00D15A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1C4087"/>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A31B7D"/>
  </w:style>
  <w:style w:type="character" w:customStyle="1" w:styleId="Bodytext20">
    <w:name w:val="Body text (2)_"/>
    <w:basedOn w:val="DefaultParagraphFont"/>
    <w:link w:val="Bodytext21"/>
    <w:rsid w:val="00A31B7D"/>
    <w:rPr>
      <w:rFonts w:ascii="Times New Roman" w:eastAsia="Times New Roman" w:hAnsi="Times New Roman" w:cs="Times New Roman"/>
      <w:b/>
      <w:bCs/>
      <w:i/>
      <w:iCs/>
      <w:sz w:val="16"/>
      <w:szCs w:val="16"/>
    </w:rPr>
  </w:style>
  <w:style w:type="character" w:customStyle="1" w:styleId="Heading10">
    <w:name w:val="Heading #1_"/>
    <w:basedOn w:val="DefaultParagraphFont"/>
    <w:link w:val="Heading11"/>
    <w:rsid w:val="00A31B7D"/>
    <w:rPr>
      <w:rFonts w:ascii="Times New Roman" w:eastAsia="Times New Roman" w:hAnsi="Times New Roman" w:cs="Times New Roman"/>
      <w:i/>
      <w:iCs/>
      <w:sz w:val="40"/>
      <w:szCs w:val="40"/>
    </w:rPr>
  </w:style>
  <w:style w:type="paragraph" w:customStyle="1" w:styleId="Bodytext21">
    <w:name w:val="Body text (2)"/>
    <w:basedOn w:val="Normal"/>
    <w:link w:val="Bodytext20"/>
    <w:rsid w:val="00A31B7D"/>
    <w:pPr>
      <w:widowControl w:val="0"/>
      <w:spacing w:after="120" w:line="290" w:lineRule="auto"/>
      <w:jc w:val="center"/>
    </w:pPr>
    <w:rPr>
      <w:rFonts w:ascii="Times New Roman" w:eastAsia="Times New Roman" w:hAnsi="Times New Roman" w:cs="Times New Roman"/>
      <w:b/>
      <w:bCs/>
      <w:i/>
      <w:iCs/>
      <w:sz w:val="16"/>
      <w:szCs w:val="16"/>
    </w:rPr>
  </w:style>
  <w:style w:type="paragraph" w:customStyle="1" w:styleId="Heading11">
    <w:name w:val="Heading #1"/>
    <w:basedOn w:val="Normal"/>
    <w:link w:val="Heading10"/>
    <w:rsid w:val="00A31B7D"/>
    <w:pPr>
      <w:widowControl w:val="0"/>
      <w:spacing w:after="710" w:line="240" w:lineRule="auto"/>
      <w:jc w:val="center"/>
      <w:outlineLvl w:val="0"/>
    </w:pPr>
    <w:rPr>
      <w:rFonts w:ascii="Times New Roman" w:eastAsia="Times New Roman" w:hAnsi="Times New Roman" w:cs="Times New Roman"/>
      <w:i/>
      <w:i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28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6044</Words>
  <Characters>28654</Characters>
  <Application>Microsoft Office Word</Application>
  <DocSecurity>0</DocSecurity>
  <Lines>447</Lines>
  <Paragraphs>68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34630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a Journey, or Homage to Vertebrae</dc:title>
  <dc:subject/>
  <dc:creator>Joseph Brodsky</dc:creator>
  <cp:keywords/>
  <dc:description/>
  <cp:lastModifiedBy>Andrey Piskunov</cp:lastModifiedBy>
  <cp:revision>10</cp:revision>
  <dcterms:created xsi:type="dcterms:W3CDTF">2013-12-23T23:15:00Z</dcterms:created>
  <dcterms:modified xsi:type="dcterms:W3CDTF">2026-06-30T03:23:00Z</dcterms:modified>
  <cp:category/>
</cp:coreProperties>
</file>